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>Бюджетное профессиональное образовательное учреждение Омской области</w:t>
      </w: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 xml:space="preserve"> «</w:t>
      </w:r>
      <w:proofErr w:type="spellStart"/>
      <w:r w:rsidRPr="008B371E">
        <w:rPr>
          <w:rFonts w:ascii="Bookman Old Style" w:hAnsi="Bookman Old Style" w:cs="Times New Roman"/>
          <w:sz w:val="24"/>
          <w:szCs w:val="24"/>
        </w:rPr>
        <w:t>Седельниковский</w:t>
      </w:r>
      <w:proofErr w:type="spellEnd"/>
      <w:r w:rsidRPr="008B371E">
        <w:rPr>
          <w:rFonts w:ascii="Bookman Old Style" w:hAnsi="Bookman Old Style" w:cs="Times New Roman"/>
          <w:sz w:val="24"/>
          <w:szCs w:val="24"/>
        </w:rPr>
        <w:t xml:space="preserve"> агропромышленный техникум»</w:t>
      </w: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>ИНСТРУКЦИОННАЯ КАРТА</w:t>
      </w:r>
    </w:p>
    <w:p w:rsidR="00936DBF" w:rsidRPr="008B371E" w:rsidRDefault="00DE67DB" w:rsidP="00936DBF">
      <w:pPr>
        <w:spacing w:line="240" w:lineRule="auto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Плоскостная разметка заготовок</w:t>
      </w:r>
    </w:p>
    <w:p w:rsidR="00936DBF" w:rsidRPr="008B371E" w:rsidRDefault="00C25CC9" w:rsidP="00936DBF">
      <w:pPr>
        <w:spacing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УП.01.</w:t>
      </w:r>
      <w:r w:rsidR="00D75620">
        <w:rPr>
          <w:rFonts w:ascii="Bookman Old Style" w:hAnsi="Bookman Old Style" w:cs="Times New Roman"/>
          <w:b/>
          <w:sz w:val="24"/>
          <w:szCs w:val="24"/>
        </w:rPr>
        <w:t xml:space="preserve">  Подготовительно-сварочные работы</w:t>
      </w:r>
    </w:p>
    <w:p w:rsidR="00936DBF" w:rsidRPr="008B371E" w:rsidRDefault="007B2584" w:rsidP="00936DBF">
      <w:pPr>
        <w:jc w:val="center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по профессии СПО 15.01.05. Сварщик                                  (электросварочные и газосварочные работы)</w:t>
      </w:r>
      <w:r w:rsidR="00936DBF" w:rsidRPr="008B371E">
        <w:rPr>
          <w:rFonts w:ascii="Bookman Old Style" w:hAnsi="Bookman Old Style" w:cs="Times New Roman"/>
          <w:b/>
          <w:sz w:val="24"/>
          <w:szCs w:val="24"/>
        </w:rPr>
        <w:t xml:space="preserve">  </w:t>
      </w: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right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right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right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ind w:left="2832" w:firstLine="708"/>
        <w:jc w:val="right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>Составил: Баранов Владимир Ильич                                                                                                             мастер производственного обучения</w:t>
      </w: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>Седельниково, Омской области,  2015</w:t>
      </w:r>
    </w:p>
    <w:p w:rsidR="00936DBF" w:rsidRPr="008B371E" w:rsidRDefault="00936DBF" w:rsidP="00936DBF">
      <w:pPr>
        <w:rPr>
          <w:rFonts w:ascii="Bookman Old Style" w:hAnsi="Bookman Old Style"/>
          <w:sz w:val="24"/>
          <w:szCs w:val="24"/>
        </w:rPr>
      </w:pP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lastRenderedPageBreak/>
        <w:t>Министерство образования Омской области БПОУ                                              «</w:t>
      </w:r>
      <w:proofErr w:type="spellStart"/>
      <w:r w:rsidRPr="008B371E">
        <w:rPr>
          <w:rFonts w:ascii="Bookman Old Style" w:hAnsi="Bookman Old Style" w:cs="Times New Roman"/>
          <w:sz w:val="24"/>
          <w:szCs w:val="24"/>
        </w:rPr>
        <w:t>Седельниковский</w:t>
      </w:r>
      <w:proofErr w:type="spellEnd"/>
      <w:r w:rsidRPr="008B371E">
        <w:rPr>
          <w:rFonts w:ascii="Bookman Old Style" w:hAnsi="Bookman Old Style" w:cs="Times New Roman"/>
          <w:sz w:val="24"/>
          <w:szCs w:val="24"/>
        </w:rPr>
        <w:t xml:space="preserve"> агропромышленный техникум»</w:t>
      </w: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 xml:space="preserve">План занятия </w:t>
      </w:r>
      <w:proofErr w:type="gramStart"/>
      <w:r w:rsidRPr="008B371E">
        <w:rPr>
          <w:rFonts w:ascii="Bookman Old Style" w:hAnsi="Bookman Old Style" w:cs="Times New Roman"/>
          <w:b/>
          <w:sz w:val="24"/>
          <w:szCs w:val="24"/>
        </w:rPr>
        <w:t>П</w:t>
      </w:r>
      <w:proofErr w:type="gramEnd"/>
      <w:r w:rsidRPr="008B371E">
        <w:rPr>
          <w:rFonts w:ascii="Bookman Old Style" w:hAnsi="Bookman Old Style" w:cs="Times New Roman"/>
          <w:b/>
          <w:sz w:val="24"/>
          <w:szCs w:val="24"/>
        </w:rPr>
        <w:t>/О</w:t>
      </w:r>
    </w:p>
    <w:p w:rsidR="00936DBF" w:rsidRPr="008B371E" w:rsidRDefault="00936DBF" w:rsidP="00936DBF">
      <w:pPr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8B371E">
        <w:rPr>
          <w:rFonts w:ascii="Bookman Old Style" w:hAnsi="Bookman Old Style" w:cs="Times New Roman"/>
          <w:sz w:val="24"/>
          <w:szCs w:val="24"/>
        </w:rPr>
        <w:t xml:space="preserve">Группа   </w:t>
      </w:r>
      <w:r w:rsidRPr="008B371E">
        <w:rPr>
          <w:rFonts w:ascii="Bookman Old Style" w:hAnsi="Bookman Old Style" w:cs="Times New Roman"/>
          <w:b/>
          <w:sz w:val="24"/>
          <w:szCs w:val="24"/>
          <w:u w:val="single"/>
        </w:rPr>
        <w:t>1</w:t>
      </w:r>
      <w:r w:rsidR="00D75620">
        <w:rPr>
          <w:rFonts w:ascii="Bookman Old Style" w:hAnsi="Bookman Old Style" w:cs="Times New Roman"/>
          <w:b/>
          <w:sz w:val="24"/>
          <w:szCs w:val="24"/>
          <w:u w:val="single"/>
        </w:rPr>
        <w:t>5</w:t>
      </w:r>
      <w:r w:rsidRPr="008B371E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</w:t>
      </w:r>
      <w:r w:rsidRPr="008B371E">
        <w:rPr>
          <w:rFonts w:ascii="Bookman Old Style" w:hAnsi="Bookman Old Style" w:cs="Times New Roman"/>
          <w:sz w:val="24"/>
          <w:szCs w:val="24"/>
        </w:rPr>
        <w:t xml:space="preserve">          Профессия     </w:t>
      </w:r>
      <w:r w:rsidR="00D75620">
        <w:rPr>
          <w:rFonts w:ascii="Bookman Old Style" w:hAnsi="Bookman Old Style" w:cs="Times New Roman"/>
          <w:b/>
          <w:sz w:val="24"/>
          <w:szCs w:val="24"/>
          <w:u w:val="single"/>
        </w:rPr>
        <w:t>Сварщик</w:t>
      </w:r>
      <w:r w:rsidR="00D75620">
        <w:rPr>
          <w:rFonts w:ascii="Bookman Old Style" w:hAnsi="Bookman Old Style" w:cs="Times New Roman"/>
          <w:sz w:val="24"/>
          <w:szCs w:val="24"/>
        </w:rPr>
        <w:t xml:space="preserve">       </w:t>
      </w:r>
      <w:r w:rsidRPr="008B371E">
        <w:rPr>
          <w:rFonts w:ascii="Bookman Old Style" w:hAnsi="Bookman Old Style" w:cs="Times New Roman"/>
          <w:sz w:val="24"/>
          <w:szCs w:val="24"/>
        </w:rPr>
        <w:t xml:space="preserve">  Мастер   </w:t>
      </w:r>
      <w:r w:rsidRPr="008B371E">
        <w:rPr>
          <w:rFonts w:ascii="Bookman Old Style" w:hAnsi="Bookman Old Style" w:cs="Times New Roman"/>
          <w:b/>
          <w:sz w:val="24"/>
          <w:szCs w:val="24"/>
          <w:u w:val="single"/>
        </w:rPr>
        <w:t>Баранов В.И.</w:t>
      </w:r>
    </w:p>
    <w:p w:rsidR="00936DBF" w:rsidRPr="008B371E" w:rsidRDefault="00936DBF" w:rsidP="00936DBF">
      <w:pPr>
        <w:spacing w:line="240" w:lineRule="auto"/>
        <w:rPr>
          <w:rFonts w:ascii="Bookman Old Style" w:hAnsi="Bookman Old Style" w:cs="Times New Roman"/>
          <w:b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>УП.</w:t>
      </w:r>
      <w:r w:rsidR="00A741B5">
        <w:rPr>
          <w:rFonts w:ascii="Bookman Old Style" w:hAnsi="Bookman Old Style" w:cs="Times New Roman"/>
          <w:b/>
          <w:sz w:val="24"/>
          <w:szCs w:val="24"/>
        </w:rPr>
        <w:t>01</w:t>
      </w:r>
      <w:r w:rsidR="00D75620">
        <w:rPr>
          <w:rFonts w:ascii="Bookman Old Style" w:hAnsi="Bookman Old Style" w:cs="Times New Roman"/>
          <w:b/>
          <w:sz w:val="24"/>
          <w:szCs w:val="24"/>
        </w:rPr>
        <w:t>. Подготовительно-сварочные работы</w:t>
      </w:r>
      <w:r w:rsidRPr="008B371E">
        <w:rPr>
          <w:rFonts w:ascii="Bookman Old Style" w:hAnsi="Bookman Old Style" w:cs="Times New Roman"/>
          <w:b/>
          <w:sz w:val="24"/>
          <w:szCs w:val="24"/>
        </w:rPr>
        <w:t>.</w:t>
      </w:r>
    </w:p>
    <w:p w:rsidR="00936DBF" w:rsidRPr="008B371E" w:rsidRDefault="00936DBF" w:rsidP="00936DBF">
      <w:pPr>
        <w:spacing w:line="240" w:lineRule="auto"/>
        <w:rPr>
          <w:rFonts w:ascii="Bookman Old Style" w:hAnsi="Bookman Old Style" w:cs="Times New Roman"/>
          <w:b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 xml:space="preserve">Тема: </w:t>
      </w:r>
      <w:r w:rsidR="00A741B5">
        <w:rPr>
          <w:rFonts w:ascii="Bookman Old Style" w:hAnsi="Bookman Old Style" w:cs="Times New Roman"/>
          <w:b/>
          <w:i/>
          <w:sz w:val="24"/>
          <w:szCs w:val="24"/>
        </w:rPr>
        <w:t>Подготовка металла к сварке</w:t>
      </w:r>
      <w:r w:rsidRPr="008B371E">
        <w:rPr>
          <w:rFonts w:ascii="Bookman Old Style" w:hAnsi="Bookman Old Style" w:cs="Times New Roman"/>
          <w:b/>
          <w:i/>
          <w:sz w:val="24"/>
          <w:szCs w:val="24"/>
        </w:rPr>
        <w:t>.</w:t>
      </w:r>
      <w:r w:rsidRPr="008B371E">
        <w:rPr>
          <w:rFonts w:ascii="Bookman Old Style" w:hAnsi="Bookman Old Style" w:cs="Times New Roman"/>
          <w:b/>
          <w:sz w:val="24"/>
          <w:szCs w:val="24"/>
        </w:rPr>
        <w:t xml:space="preserve">    </w:t>
      </w:r>
    </w:p>
    <w:p w:rsidR="00936DBF" w:rsidRPr="008B371E" w:rsidRDefault="00936DBF" w:rsidP="00936DBF">
      <w:pPr>
        <w:spacing w:line="240" w:lineRule="auto"/>
        <w:rPr>
          <w:rFonts w:ascii="Bookman Old Style" w:hAnsi="Bookman Old Style" w:cs="Times New Roman"/>
          <w:b/>
          <w:i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 xml:space="preserve"> Тема занятия: </w:t>
      </w:r>
      <w:r w:rsidR="00D75620">
        <w:rPr>
          <w:rFonts w:ascii="Bookman Old Style" w:hAnsi="Bookman Old Style" w:cs="Times New Roman"/>
          <w:sz w:val="24"/>
          <w:szCs w:val="24"/>
        </w:rPr>
        <w:t>Плоскостная разметка заготовок</w:t>
      </w:r>
      <w:r w:rsidRPr="008B371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936DBF" w:rsidRPr="008B371E" w:rsidRDefault="00936DBF" w:rsidP="00936DBF">
      <w:pPr>
        <w:ind w:left="360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>Тип занятия:</w:t>
      </w:r>
      <w:r w:rsidRPr="008B371E">
        <w:rPr>
          <w:rFonts w:ascii="Bookman Old Style" w:hAnsi="Bookman Old Style" w:cs="Times New Roman"/>
          <w:sz w:val="24"/>
          <w:szCs w:val="24"/>
        </w:rPr>
        <w:t xml:space="preserve"> Урок формирования и совершенствования трудовых умений и навыков.</w:t>
      </w:r>
    </w:p>
    <w:p w:rsidR="00936DBF" w:rsidRPr="008B371E" w:rsidRDefault="00936DBF" w:rsidP="00936DBF">
      <w:pPr>
        <w:spacing w:line="240" w:lineRule="auto"/>
        <w:ind w:left="360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b/>
          <w:bCs/>
          <w:sz w:val="24"/>
          <w:szCs w:val="24"/>
        </w:rPr>
        <w:t xml:space="preserve">Вид занятия: </w:t>
      </w:r>
      <w:r w:rsidRPr="008B371E">
        <w:rPr>
          <w:rFonts w:ascii="Bookman Old Style" w:hAnsi="Bookman Old Style" w:cs="Times New Roman"/>
          <w:sz w:val="24"/>
          <w:szCs w:val="24"/>
        </w:rPr>
        <w:t>Комбинированное (изучение нового учебного материала, формирование практических умений и навыков, повторение изученного ранее материала).</w:t>
      </w:r>
    </w:p>
    <w:p w:rsidR="00BA41DE" w:rsidRPr="009930FD" w:rsidRDefault="00936DBF" w:rsidP="009930FD">
      <w:pPr>
        <w:ind w:firstLine="360"/>
        <w:rPr>
          <w:rStyle w:val="FontStyle21"/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 xml:space="preserve">Время: </w:t>
      </w:r>
      <w:r w:rsidRPr="008B371E">
        <w:rPr>
          <w:rFonts w:ascii="Bookman Old Style" w:hAnsi="Bookman Old Style" w:cs="Times New Roman"/>
          <w:sz w:val="24"/>
          <w:szCs w:val="24"/>
        </w:rPr>
        <w:t>6 часов.</w:t>
      </w:r>
    </w:p>
    <w:p w:rsidR="00D75620" w:rsidRPr="00D75620" w:rsidRDefault="00BA41DE" w:rsidP="00D75620">
      <w:pPr>
        <w:pStyle w:val="Style3"/>
        <w:widowControl/>
        <w:spacing w:before="144" w:line="343" w:lineRule="exact"/>
        <w:ind w:right="69" w:firstLine="411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8B371E">
        <w:rPr>
          <w:rStyle w:val="FontStyle25"/>
          <w:rFonts w:cs="Times New Roman"/>
          <w:b/>
          <w:sz w:val="24"/>
          <w:szCs w:val="24"/>
        </w:rPr>
        <w:t>Цель</w:t>
      </w:r>
      <w:r w:rsidRPr="008B371E">
        <w:rPr>
          <w:rStyle w:val="FontStyle25"/>
          <w:rFonts w:cs="Times New Roman"/>
          <w:sz w:val="24"/>
          <w:szCs w:val="24"/>
        </w:rPr>
        <w:t xml:space="preserve"> </w:t>
      </w:r>
      <w:r w:rsidRPr="008B371E">
        <w:rPr>
          <w:rStyle w:val="FontStyle22"/>
          <w:rFonts w:ascii="Bookman Old Style" w:hAnsi="Bookman Old Style" w:cs="Times New Roman"/>
          <w:sz w:val="24"/>
          <w:szCs w:val="24"/>
        </w:rPr>
        <w:t xml:space="preserve">занятия: </w:t>
      </w:r>
      <w:r w:rsidR="00D75620" w:rsidRPr="00D75620">
        <w:rPr>
          <w:rStyle w:val="FontStyle20"/>
          <w:rFonts w:ascii="Bookman Old Style" w:hAnsi="Bookman Old Style"/>
          <w:b w:val="0"/>
          <w:sz w:val="24"/>
          <w:szCs w:val="24"/>
        </w:rPr>
        <w:t>обучение подготовке под разметку обработан</w:t>
      </w:r>
      <w:r w:rsidR="00D75620" w:rsidRPr="00D75620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ной и необработанной поверхностей; получение навыков исполь</w:t>
      </w:r>
      <w:r w:rsidR="00D75620" w:rsidRPr="00D75620">
        <w:rPr>
          <w:rStyle w:val="FontStyle20"/>
          <w:rFonts w:ascii="Bookman Old Style" w:hAnsi="Bookman Old Style"/>
          <w:b w:val="0"/>
          <w:sz w:val="24"/>
          <w:szCs w:val="24"/>
        </w:rPr>
        <w:softHyphen/>
        <w:t xml:space="preserve">зования разметочных инструментов, выполнения разметки и </w:t>
      </w:r>
      <w:proofErr w:type="spellStart"/>
      <w:r w:rsidR="00D75620" w:rsidRPr="00D75620">
        <w:rPr>
          <w:rStyle w:val="FontStyle20"/>
          <w:rFonts w:ascii="Bookman Old Style" w:hAnsi="Bookman Old Style"/>
          <w:b w:val="0"/>
          <w:sz w:val="24"/>
          <w:szCs w:val="24"/>
        </w:rPr>
        <w:t>накернивания</w:t>
      </w:r>
      <w:proofErr w:type="spellEnd"/>
      <w:r w:rsidR="00D75620" w:rsidRPr="00D75620">
        <w:rPr>
          <w:rStyle w:val="FontStyle20"/>
          <w:rFonts w:ascii="Bookman Old Style" w:hAnsi="Bookman Old Style"/>
          <w:b w:val="0"/>
          <w:sz w:val="24"/>
          <w:szCs w:val="24"/>
        </w:rPr>
        <w:t xml:space="preserve"> разметочных рисок.</w:t>
      </w:r>
    </w:p>
    <w:p w:rsidR="00936DBF" w:rsidRPr="008B371E" w:rsidRDefault="00936DBF" w:rsidP="00D75620">
      <w:pPr>
        <w:spacing w:before="120" w:after="120"/>
        <w:ind w:firstLine="360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>Задачи занятия:</w:t>
      </w:r>
    </w:p>
    <w:p w:rsidR="00936DBF" w:rsidRPr="008B371E" w:rsidRDefault="00936DBF" w:rsidP="007B2584">
      <w:pPr>
        <w:pStyle w:val="a3"/>
        <w:spacing w:after="120"/>
        <w:rPr>
          <w:rFonts w:ascii="Bookman Old Style" w:hAnsi="Bookman Old Style"/>
          <w:sz w:val="24"/>
          <w:szCs w:val="24"/>
        </w:rPr>
      </w:pPr>
      <w:r w:rsidRPr="008B371E">
        <w:rPr>
          <w:rFonts w:ascii="Bookman Old Style" w:hAnsi="Bookman Old Style"/>
          <w:b/>
          <w:i/>
          <w:sz w:val="24"/>
          <w:szCs w:val="24"/>
        </w:rPr>
        <w:t>Обучающие:</w:t>
      </w:r>
    </w:p>
    <w:p w:rsidR="00936DBF" w:rsidRPr="008B371E" w:rsidRDefault="00936DBF" w:rsidP="00936DBF">
      <w:pPr>
        <w:spacing w:before="100" w:beforeAutospacing="1" w:after="100" w:afterAutospacing="1"/>
        <w:ind w:left="360" w:firstLine="348"/>
        <w:contextualSpacing/>
        <w:jc w:val="both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>Формирование и усвоение приемо</w:t>
      </w:r>
      <w:r w:rsidR="00D75620">
        <w:rPr>
          <w:rFonts w:ascii="Bookman Old Style" w:hAnsi="Bookman Old Style" w:cs="Times New Roman"/>
          <w:sz w:val="24"/>
          <w:szCs w:val="24"/>
        </w:rPr>
        <w:t>в  проведения плоскостной разметки заготовок</w:t>
      </w:r>
      <w:r w:rsidRPr="008B371E">
        <w:rPr>
          <w:rFonts w:ascii="Bookman Old Style" w:hAnsi="Bookman Old Style" w:cs="Times New Roman"/>
          <w:sz w:val="24"/>
          <w:szCs w:val="24"/>
        </w:rPr>
        <w:t xml:space="preserve">. </w:t>
      </w:r>
    </w:p>
    <w:p w:rsidR="00936DBF" w:rsidRPr="008B371E" w:rsidRDefault="00936DBF" w:rsidP="00936DBF">
      <w:pPr>
        <w:spacing w:before="100" w:beforeAutospacing="1" w:after="100" w:afterAutospacing="1"/>
        <w:ind w:left="360" w:firstLine="348"/>
        <w:contextualSpacing/>
        <w:jc w:val="both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>Формирование у студентов профессиональных навыков при вып</w:t>
      </w:r>
      <w:r w:rsidR="00D75620">
        <w:rPr>
          <w:rFonts w:ascii="Bookman Old Style" w:hAnsi="Bookman Old Style" w:cs="Times New Roman"/>
          <w:sz w:val="24"/>
          <w:szCs w:val="24"/>
        </w:rPr>
        <w:t>олнении плоскостной разметки заготовок</w:t>
      </w:r>
      <w:r w:rsidRPr="008B371E">
        <w:rPr>
          <w:rFonts w:ascii="Bookman Old Style" w:hAnsi="Bookman Old Style" w:cs="Times New Roman"/>
          <w:sz w:val="24"/>
          <w:szCs w:val="24"/>
        </w:rPr>
        <w:t xml:space="preserve">.  </w:t>
      </w:r>
    </w:p>
    <w:p w:rsidR="00936DBF" w:rsidRPr="008B371E" w:rsidRDefault="00936DBF" w:rsidP="00936DBF">
      <w:pPr>
        <w:pStyle w:val="a3"/>
        <w:spacing w:after="120"/>
        <w:ind w:left="708"/>
        <w:rPr>
          <w:rFonts w:ascii="Bookman Old Style" w:hAnsi="Bookman Old Style"/>
          <w:i/>
          <w:sz w:val="24"/>
          <w:szCs w:val="24"/>
        </w:rPr>
      </w:pPr>
      <w:r w:rsidRPr="008B371E">
        <w:rPr>
          <w:rFonts w:ascii="Bookman Old Style" w:hAnsi="Bookman Old Style"/>
          <w:b/>
          <w:i/>
          <w:sz w:val="24"/>
          <w:szCs w:val="24"/>
        </w:rPr>
        <w:t>Развивающие:</w:t>
      </w:r>
      <w:r w:rsidRPr="008B371E">
        <w:rPr>
          <w:rFonts w:ascii="Bookman Old Style" w:hAnsi="Bookman Old Style"/>
          <w:i/>
          <w:sz w:val="24"/>
          <w:szCs w:val="24"/>
        </w:rPr>
        <w:t xml:space="preserve"> </w:t>
      </w:r>
    </w:p>
    <w:p w:rsidR="00936DBF" w:rsidRPr="008B371E" w:rsidRDefault="00936DBF" w:rsidP="00936DBF">
      <w:pPr>
        <w:pStyle w:val="a3"/>
        <w:ind w:left="708"/>
        <w:rPr>
          <w:rFonts w:ascii="Bookman Old Style" w:hAnsi="Bookman Old Style"/>
          <w:i/>
          <w:sz w:val="24"/>
          <w:szCs w:val="24"/>
        </w:rPr>
      </w:pPr>
    </w:p>
    <w:p w:rsidR="00936DBF" w:rsidRPr="008B371E" w:rsidRDefault="00936DBF" w:rsidP="00936DBF">
      <w:pPr>
        <w:pStyle w:val="a3"/>
        <w:ind w:left="708"/>
        <w:rPr>
          <w:rFonts w:ascii="Bookman Old Style" w:hAnsi="Bookman Old Style"/>
          <w:sz w:val="24"/>
          <w:szCs w:val="24"/>
        </w:rPr>
      </w:pPr>
      <w:r w:rsidRPr="008B371E">
        <w:rPr>
          <w:rFonts w:ascii="Bookman Old Style" w:hAnsi="Bookman Old Style"/>
          <w:sz w:val="24"/>
          <w:szCs w:val="24"/>
        </w:rPr>
        <w:t>Формирование у студентов умения оценивать свой уровень знаний и стремление его повышать;</w:t>
      </w:r>
    </w:p>
    <w:p w:rsidR="00936DBF" w:rsidRPr="008B371E" w:rsidRDefault="00936DBF" w:rsidP="00936DBF">
      <w:pPr>
        <w:pStyle w:val="a3"/>
        <w:ind w:left="708"/>
        <w:rPr>
          <w:rFonts w:ascii="Bookman Old Style" w:hAnsi="Bookman Old Style"/>
          <w:sz w:val="24"/>
          <w:szCs w:val="24"/>
        </w:rPr>
      </w:pPr>
      <w:r w:rsidRPr="008B371E">
        <w:rPr>
          <w:rFonts w:ascii="Bookman Old Style" w:hAnsi="Bookman Old Style"/>
          <w:sz w:val="24"/>
          <w:szCs w:val="24"/>
        </w:rPr>
        <w:t>Развитие навыков самостоятельной работы, внимания, координации движений.</w:t>
      </w:r>
    </w:p>
    <w:p w:rsidR="00936DBF" w:rsidRPr="008B371E" w:rsidRDefault="00936DBF" w:rsidP="00936DBF">
      <w:pPr>
        <w:pStyle w:val="a3"/>
        <w:ind w:left="1080"/>
        <w:rPr>
          <w:rFonts w:ascii="Bookman Old Style" w:hAnsi="Bookman Old Style"/>
          <w:sz w:val="24"/>
          <w:szCs w:val="24"/>
        </w:rPr>
      </w:pPr>
    </w:p>
    <w:p w:rsidR="00936DBF" w:rsidRPr="007B2584" w:rsidRDefault="00936DBF" w:rsidP="007B2584">
      <w:pPr>
        <w:pStyle w:val="a3"/>
        <w:ind w:left="708"/>
        <w:rPr>
          <w:rFonts w:ascii="Bookman Old Style" w:hAnsi="Bookman Old Style"/>
          <w:i/>
          <w:sz w:val="24"/>
          <w:szCs w:val="24"/>
        </w:rPr>
      </w:pPr>
      <w:r w:rsidRPr="008B371E">
        <w:rPr>
          <w:rFonts w:ascii="Bookman Old Style" w:hAnsi="Bookman Old Style"/>
          <w:b/>
          <w:i/>
          <w:sz w:val="24"/>
          <w:szCs w:val="24"/>
        </w:rPr>
        <w:t>Воспитательные</w:t>
      </w:r>
      <w:r w:rsidRPr="008B371E">
        <w:rPr>
          <w:rFonts w:ascii="Bookman Old Style" w:hAnsi="Bookman Old Style"/>
          <w:i/>
          <w:sz w:val="24"/>
          <w:szCs w:val="24"/>
        </w:rPr>
        <w:t xml:space="preserve">: </w:t>
      </w:r>
    </w:p>
    <w:p w:rsidR="00936DBF" w:rsidRPr="008B371E" w:rsidRDefault="00936DBF" w:rsidP="00936DBF">
      <w:pPr>
        <w:spacing w:after="120" w:line="240" w:lineRule="auto"/>
        <w:ind w:left="708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 xml:space="preserve">Воспитание у студентов аккуратности, трудолюбия, бережного отношения к  оборудованию и инструментам;                    </w:t>
      </w:r>
    </w:p>
    <w:p w:rsidR="00936DBF" w:rsidRPr="008B371E" w:rsidRDefault="00936DBF" w:rsidP="00936DBF">
      <w:pPr>
        <w:spacing w:after="120" w:line="240" w:lineRule="auto"/>
        <w:ind w:left="708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 xml:space="preserve"> Пробуждение эмоционального интереса к выполнению работ;</w:t>
      </w:r>
    </w:p>
    <w:p w:rsidR="00936DBF" w:rsidRPr="008B371E" w:rsidRDefault="00936DBF" w:rsidP="00936DBF">
      <w:pPr>
        <w:spacing w:line="240" w:lineRule="auto"/>
        <w:ind w:left="708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 xml:space="preserve"> Способствовать развитию самостоятельности студентов.</w:t>
      </w:r>
    </w:p>
    <w:p w:rsidR="00936DBF" w:rsidRPr="008B371E" w:rsidRDefault="00936DBF" w:rsidP="00936DBF">
      <w:pPr>
        <w:rPr>
          <w:rFonts w:ascii="Bookman Old Style" w:hAnsi="Bookman Old Style" w:cs="Times New Roman"/>
          <w:b/>
          <w:i/>
          <w:sz w:val="24"/>
          <w:szCs w:val="24"/>
        </w:rPr>
      </w:pPr>
      <w:r w:rsidRPr="008B371E">
        <w:rPr>
          <w:rFonts w:ascii="Bookman Old Style" w:hAnsi="Bookman Old Style" w:cs="Times New Roman"/>
          <w:b/>
          <w:i/>
          <w:sz w:val="24"/>
          <w:szCs w:val="24"/>
        </w:rPr>
        <w:t xml:space="preserve">           Дидактические задачи:</w:t>
      </w:r>
    </w:p>
    <w:p w:rsidR="00936DBF" w:rsidRPr="008B371E" w:rsidRDefault="00936DBF" w:rsidP="00936DBF">
      <w:pPr>
        <w:spacing w:after="120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lastRenderedPageBreak/>
        <w:t xml:space="preserve">           Закрепить полученные знания, приемы, умения и навыки по выполнению</w:t>
      </w:r>
      <w:r w:rsidR="007B2584">
        <w:rPr>
          <w:rFonts w:ascii="Bookman Old Style" w:hAnsi="Bookman Old Style" w:cs="Times New Roman"/>
          <w:sz w:val="24"/>
          <w:szCs w:val="24"/>
        </w:rPr>
        <w:t xml:space="preserve"> плоскостной разметки</w:t>
      </w:r>
      <w:r w:rsidR="00D75620">
        <w:rPr>
          <w:rFonts w:ascii="Bookman Old Style" w:hAnsi="Bookman Old Style" w:cs="Times New Roman"/>
          <w:sz w:val="24"/>
          <w:szCs w:val="24"/>
        </w:rPr>
        <w:t xml:space="preserve"> заготовок</w:t>
      </w:r>
      <w:r w:rsidRPr="008B371E">
        <w:rPr>
          <w:rFonts w:ascii="Bookman Old Style" w:hAnsi="Bookman Old Style" w:cs="Times New Roman"/>
          <w:sz w:val="24"/>
          <w:szCs w:val="24"/>
        </w:rPr>
        <w:t>.</w:t>
      </w:r>
    </w:p>
    <w:p w:rsidR="00936DBF" w:rsidRPr="008B371E" w:rsidRDefault="00936DBF" w:rsidP="00936DBF">
      <w:pPr>
        <w:spacing w:after="0" w:line="360" w:lineRule="auto"/>
        <w:ind w:firstLine="709"/>
        <w:rPr>
          <w:rFonts w:ascii="Bookman Old Style" w:hAnsi="Bookman Old Style" w:cs="Times New Roman"/>
          <w:b/>
          <w:i/>
          <w:sz w:val="24"/>
          <w:szCs w:val="24"/>
        </w:rPr>
      </w:pPr>
      <w:r w:rsidRPr="008B371E">
        <w:rPr>
          <w:rFonts w:ascii="Bookman Old Style" w:hAnsi="Bookman Old Style" w:cs="Times New Roman"/>
          <w:b/>
          <w:i/>
          <w:sz w:val="24"/>
          <w:szCs w:val="24"/>
        </w:rPr>
        <w:t>Требования к результатам усвоения учебного материала.</w:t>
      </w:r>
    </w:p>
    <w:p w:rsidR="00936DBF" w:rsidRPr="008B371E" w:rsidRDefault="00936DBF" w:rsidP="00936DBF">
      <w:pPr>
        <w:spacing w:after="0" w:line="360" w:lineRule="auto"/>
        <w:ind w:left="567"/>
        <w:rPr>
          <w:rFonts w:ascii="Bookman Old Style" w:hAnsi="Bookman Old Style" w:cs="Times New Roman"/>
          <w:color w:val="000000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>Студент в ходе освоения темы занятия учебной практики должен:</w:t>
      </w:r>
    </w:p>
    <w:p w:rsidR="00936DBF" w:rsidRPr="008B371E" w:rsidRDefault="00936DBF" w:rsidP="00936DBF">
      <w:pPr>
        <w:spacing w:after="0" w:line="360" w:lineRule="auto"/>
        <w:jc w:val="both"/>
        <w:rPr>
          <w:rFonts w:ascii="Bookman Old Style" w:hAnsi="Bookman Old Style" w:cs="Times New Roman"/>
          <w:i/>
          <w:sz w:val="24"/>
          <w:szCs w:val="24"/>
        </w:rPr>
      </w:pPr>
      <w:r w:rsidRPr="008B371E">
        <w:rPr>
          <w:rFonts w:ascii="Bookman Old Style" w:hAnsi="Bookman Old Style" w:cs="Times New Roman"/>
          <w:b/>
          <w:i/>
          <w:sz w:val="24"/>
          <w:szCs w:val="24"/>
        </w:rPr>
        <w:t>иметь практический опыт</w:t>
      </w:r>
      <w:r w:rsidRPr="008B371E">
        <w:rPr>
          <w:rFonts w:ascii="Bookman Old Style" w:hAnsi="Bookman Old Style" w:cs="Times New Roman"/>
          <w:i/>
          <w:sz w:val="24"/>
          <w:szCs w:val="24"/>
        </w:rPr>
        <w:t>:</w:t>
      </w:r>
    </w:p>
    <w:p w:rsidR="00936DBF" w:rsidRPr="008B371E" w:rsidRDefault="00936DBF" w:rsidP="00151D7D">
      <w:pPr>
        <w:widowControl w:val="0"/>
        <w:autoSpaceDE w:val="0"/>
        <w:autoSpaceDN w:val="0"/>
        <w:adjustRightInd w:val="0"/>
        <w:spacing w:after="120" w:line="240" w:lineRule="auto"/>
        <w:rPr>
          <w:rFonts w:ascii="Bookman Old Style" w:hAnsi="Bookman Old Style" w:cs="Times New Roman"/>
          <w:sz w:val="24"/>
          <w:szCs w:val="24"/>
        </w:rPr>
      </w:pPr>
      <w:r w:rsidRPr="008B371E">
        <w:rPr>
          <w:rFonts w:ascii="Bookman Old Style" w:hAnsi="Bookman Old Style" w:cs="Times New Roman"/>
          <w:sz w:val="24"/>
          <w:szCs w:val="24"/>
        </w:rPr>
        <w:t xml:space="preserve">- </w:t>
      </w:r>
      <w:r w:rsidR="00151D7D">
        <w:rPr>
          <w:rFonts w:ascii="Bookman Old Style" w:hAnsi="Bookman Old Style" w:cs="Times New Roman"/>
          <w:sz w:val="24"/>
          <w:szCs w:val="24"/>
        </w:rPr>
        <w:t>выполнения типовых слесарных операций, применяемых при сварке</w:t>
      </w:r>
    </w:p>
    <w:p w:rsidR="00936DBF" w:rsidRPr="008B371E" w:rsidRDefault="00936DBF" w:rsidP="00936DBF">
      <w:pPr>
        <w:widowControl w:val="0"/>
        <w:autoSpaceDE w:val="0"/>
        <w:autoSpaceDN w:val="0"/>
        <w:adjustRightInd w:val="0"/>
        <w:spacing w:after="120" w:line="240" w:lineRule="auto"/>
        <w:rPr>
          <w:rFonts w:ascii="Bookman Old Style" w:hAnsi="Bookman Old Style" w:cs="Times New Roman"/>
          <w:b/>
          <w:i/>
          <w:sz w:val="24"/>
          <w:szCs w:val="24"/>
        </w:rPr>
      </w:pPr>
      <w:r w:rsidRPr="008B371E">
        <w:rPr>
          <w:rFonts w:ascii="Bookman Old Style" w:hAnsi="Bookman Old Style" w:cs="Times New Roman"/>
          <w:b/>
          <w:i/>
          <w:sz w:val="24"/>
          <w:szCs w:val="24"/>
        </w:rPr>
        <w:t>уметь:</w:t>
      </w:r>
    </w:p>
    <w:p w:rsidR="00936DBF" w:rsidRPr="008B371E" w:rsidRDefault="00023170" w:rsidP="00174C54">
      <w:pPr>
        <w:spacing w:after="120"/>
        <w:rPr>
          <w:rFonts w:ascii="Bookman Old Style" w:hAnsi="Bookman Old Style" w:cs="Times New Roman"/>
          <w:sz w:val="24"/>
          <w:szCs w:val="24"/>
        </w:rPr>
      </w:pPr>
      <w:r w:rsidRPr="00F05F2C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023170">
        <w:rPr>
          <w:rFonts w:ascii="Bookman Old Style" w:hAnsi="Bookman Old Style"/>
          <w:sz w:val="24"/>
          <w:szCs w:val="24"/>
        </w:rPr>
        <w:t xml:space="preserve">выполнять правку и </w:t>
      </w:r>
      <w:proofErr w:type="spellStart"/>
      <w:r w:rsidRPr="00023170">
        <w:rPr>
          <w:rFonts w:ascii="Bookman Old Style" w:hAnsi="Bookman Old Style"/>
          <w:sz w:val="24"/>
          <w:szCs w:val="24"/>
        </w:rPr>
        <w:t>гибку</w:t>
      </w:r>
      <w:proofErr w:type="spellEnd"/>
      <w:r w:rsidRPr="00023170">
        <w:rPr>
          <w:rFonts w:ascii="Bookman Old Style" w:hAnsi="Bookman Old Style"/>
          <w:sz w:val="24"/>
          <w:szCs w:val="24"/>
        </w:rPr>
        <w:t>, разметку, рубку, резку механическую, опиливание металла</w:t>
      </w:r>
      <w:r>
        <w:rPr>
          <w:rFonts w:ascii="Bookman Old Style" w:hAnsi="Bookman Old Style"/>
          <w:sz w:val="24"/>
          <w:szCs w:val="24"/>
        </w:rPr>
        <w:t>.</w:t>
      </w:r>
    </w:p>
    <w:p w:rsidR="00936DBF" w:rsidRPr="008B371E" w:rsidRDefault="00936DBF" w:rsidP="00936DBF">
      <w:pPr>
        <w:spacing w:after="120" w:line="240" w:lineRule="auto"/>
        <w:rPr>
          <w:rFonts w:ascii="Bookman Old Style" w:eastAsia="Times New Roman" w:hAnsi="Bookman Old Style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 w:cs="Times New Roman"/>
          <w:sz w:val="24"/>
          <w:szCs w:val="24"/>
          <w:lang w:eastAsia="ru-RU"/>
        </w:rPr>
        <w:t>В ходе занятия у студентов формируются </w:t>
      </w:r>
    </w:p>
    <w:p w:rsidR="00936DBF" w:rsidRPr="008B371E" w:rsidRDefault="00936DBF" w:rsidP="00936DBF">
      <w:pPr>
        <w:spacing w:after="12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/>
          <w:b/>
          <w:bCs/>
          <w:sz w:val="24"/>
          <w:szCs w:val="24"/>
          <w:lang w:eastAsia="ru-RU"/>
        </w:rPr>
        <w:t>П</w:t>
      </w:r>
      <w:r w:rsidRPr="008B371E">
        <w:rPr>
          <w:rFonts w:ascii="Bookman Old Style" w:eastAsia="Times New Roman" w:hAnsi="Bookman Old Style" w:cs="Times New Roman"/>
          <w:b/>
          <w:bCs/>
          <w:sz w:val="24"/>
          <w:szCs w:val="24"/>
          <w:lang w:eastAsia="ru-RU"/>
        </w:rPr>
        <w:t>рофессиональные компетенции:</w:t>
      </w:r>
    </w:p>
    <w:p w:rsidR="00936DBF" w:rsidRPr="008B371E" w:rsidRDefault="00936DBF" w:rsidP="00936DBF">
      <w:pPr>
        <w:spacing w:after="12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ПК </w:t>
      </w:r>
      <w:r w:rsidR="00023170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1. </w:t>
      </w:r>
      <w:r w:rsidR="00023170" w:rsidRPr="00023170">
        <w:t xml:space="preserve"> </w:t>
      </w:r>
      <w:r w:rsidR="00023170" w:rsidRPr="00023170">
        <w:rPr>
          <w:rFonts w:ascii="Bookman Old Style" w:hAnsi="Bookman Old Style"/>
          <w:sz w:val="24"/>
          <w:szCs w:val="24"/>
        </w:rPr>
        <w:t>Выполнять типовые слесарные операции, применяемые при подготовке металла к сварке.</w:t>
      </w:r>
      <w:r w:rsidRPr="008B371E">
        <w:rPr>
          <w:rFonts w:ascii="Bookman Old Style" w:eastAsia="Times New Roman" w:hAnsi="Bookman Old Style" w:cs="Times New Roman"/>
          <w:sz w:val="24"/>
          <w:szCs w:val="24"/>
          <w:lang w:eastAsia="ru-RU"/>
        </w:rPr>
        <w:t xml:space="preserve"> </w:t>
      </w:r>
    </w:p>
    <w:p w:rsidR="00936DBF" w:rsidRPr="008B371E" w:rsidRDefault="00936DBF" w:rsidP="00936DBF">
      <w:pPr>
        <w:spacing w:after="12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 w:cs="Times New Roman"/>
          <w:b/>
          <w:bCs/>
          <w:sz w:val="24"/>
          <w:szCs w:val="24"/>
          <w:lang w:eastAsia="ru-RU"/>
        </w:rPr>
        <w:t>Общие компетенции:</w:t>
      </w:r>
    </w:p>
    <w:p w:rsidR="00174C54" w:rsidRDefault="00936DBF" w:rsidP="00174C5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936DBF" w:rsidRPr="008B371E" w:rsidRDefault="00936DBF" w:rsidP="00CA6060">
      <w:pPr>
        <w:spacing w:before="120" w:after="12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 w:cs="Times New Roman"/>
          <w:sz w:val="24"/>
          <w:szCs w:val="24"/>
          <w:lang w:eastAsia="ru-RU"/>
        </w:rPr>
        <w:br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36DBF" w:rsidRPr="008B371E" w:rsidRDefault="00936DBF" w:rsidP="00CA6060">
      <w:pPr>
        <w:spacing w:after="12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36DBF" w:rsidRPr="008B371E" w:rsidRDefault="00936DBF" w:rsidP="00CA6060">
      <w:pPr>
        <w:spacing w:after="12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  <w:r w:rsidRPr="008B371E">
        <w:rPr>
          <w:rFonts w:ascii="Bookman Old Style" w:eastAsia="Times New Roman" w:hAnsi="Bookman Old Style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936DBF" w:rsidRPr="008B371E" w:rsidRDefault="00936DBF" w:rsidP="00174C54">
      <w:pPr>
        <w:pStyle w:val="Style14"/>
        <w:widowControl/>
        <w:spacing w:before="120" w:line="240" w:lineRule="auto"/>
        <w:ind w:firstLine="0"/>
        <w:jc w:val="left"/>
        <w:rPr>
          <w:rStyle w:val="FontStyle25"/>
          <w:rFonts w:cs="Times New Roman"/>
          <w:sz w:val="24"/>
          <w:szCs w:val="24"/>
        </w:rPr>
      </w:pPr>
      <w:r w:rsidRPr="008B371E">
        <w:rPr>
          <w:rFonts w:eastAsia="Times New Roman" w:cs="Times New Roman"/>
        </w:rPr>
        <w:t>ОК 6. Работать в команде, эффективно общаться с коллегами, руководством, клиентами.</w:t>
      </w:r>
      <w:r w:rsidRPr="008B371E">
        <w:rPr>
          <w:rFonts w:eastAsia="Times New Roman" w:cs="Times New Roman"/>
        </w:rPr>
        <w:br/>
      </w:r>
    </w:p>
    <w:p w:rsidR="008B371E" w:rsidRPr="008B371E" w:rsidRDefault="008B371E" w:rsidP="008B371E">
      <w:pPr>
        <w:rPr>
          <w:rFonts w:ascii="Bookman Old Style" w:hAnsi="Bookman Old Style" w:cs="Times New Roman"/>
          <w:b/>
          <w:sz w:val="24"/>
          <w:szCs w:val="24"/>
        </w:rPr>
      </w:pPr>
      <w:r w:rsidRPr="008B371E">
        <w:rPr>
          <w:rFonts w:ascii="Bookman Old Style" w:hAnsi="Bookman Old Style" w:cs="Times New Roman"/>
          <w:b/>
          <w:sz w:val="24"/>
          <w:szCs w:val="24"/>
        </w:rPr>
        <w:t>Литература:</w:t>
      </w:r>
    </w:p>
    <w:p w:rsidR="008B371E" w:rsidRPr="008B371E" w:rsidRDefault="008B371E" w:rsidP="00174C54">
      <w:pPr>
        <w:spacing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8B371E">
        <w:rPr>
          <w:rFonts w:ascii="Bookman Old Style" w:hAnsi="Bookman Old Style"/>
          <w:b/>
          <w:sz w:val="24"/>
          <w:szCs w:val="24"/>
        </w:rPr>
        <w:t>Основные источники:</w:t>
      </w:r>
      <w:r w:rsidRPr="008B371E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t xml:space="preserve">-Чебан В. А. Сварочные работы /В. А. Чебан.- Изд. 7-е.- Ростов </w:t>
      </w:r>
      <w:proofErr w:type="spellStart"/>
      <w:r w:rsidRPr="00174C54">
        <w:rPr>
          <w:rFonts w:ascii="Bookman Old Style" w:hAnsi="Bookman Old Style"/>
          <w:sz w:val="24"/>
          <w:szCs w:val="24"/>
        </w:rPr>
        <w:t>н</w:t>
      </w:r>
      <w:proofErr w:type="spellEnd"/>
      <w:r w:rsidRPr="00174C54">
        <w:rPr>
          <w:rFonts w:ascii="Bookman Old Style" w:hAnsi="Bookman Old Style"/>
          <w:sz w:val="24"/>
          <w:szCs w:val="24"/>
        </w:rPr>
        <w:t>/Д</w:t>
      </w:r>
      <w:proofErr w:type="gramStart"/>
      <w:r w:rsidRPr="00174C54">
        <w:rPr>
          <w:rFonts w:ascii="Bookman Old Style" w:hAnsi="Bookman Old Style"/>
          <w:sz w:val="24"/>
          <w:szCs w:val="24"/>
        </w:rPr>
        <w:t xml:space="preserve"> :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 Феникс, 2010. (Начальное профессиональное образование).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t>-Маслов В. И. Сварочные работы: Учеб</w:t>
      </w:r>
      <w:proofErr w:type="gramStart"/>
      <w:r w:rsidRPr="00174C54">
        <w:rPr>
          <w:rFonts w:ascii="Bookman Old Style" w:hAnsi="Bookman Old Style"/>
          <w:sz w:val="24"/>
          <w:szCs w:val="24"/>
        </w:rPr>
        <w:t>.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174C54">
        <w:rPr>
          <w:rFonts w:ascii="Bookman Old Style" w:hAnsi="Bookman Old Style"/>
          <w:sz w:val="24"/>
          <w:szCs w:val="24"/>
        </w:rPr>
        <w:t>д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ля </w:t>
      </w:r>
      <w:proofErr w:type="spellStart"/>
      <w:r w:rsidRPr="00174C54">
        <w:rPr>
          <w:rFonts w:ascii="Bookman Old Style" w:hAnsi="Bookman Old Style"/>
          <w:sz w:val="24"/>
          <w:szCs w:val="24"/>
        </w:rPr>
        <w:t>нач</w:t>
      </w:r>
      <w:proofErr w:type="spellEnd"/>
      <w:r w:rsidRPr="00174C54">
        <w:rPr>
          <w:rFonts w:ascii="Bookman Old Style" w:hAnsi="Bookman Old Style"/>
          <w:sz w:val="24"/>
          <w:szCs w:val="24"/>
        </w:rPr>
        <w:t>. проф. образования: Учеб</w:t>
      </w:r>
      <w:proofErr w:type="gramStart"/>
      <w:r w:rsidRPr="00174C54">
        <w:rPr>
          <w:rFonts w:ascii="Bookman Old Style" w:hAnsi="Bookman Old Style"/>
          <w:sz w:val="24"/>
          <w:szCs w:val="24"/>
        </w:rPr>
        <w:t>.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174C54">
        <w:rPr>
          <w:rFonts w:ascii="Bookman Old Style" w:hAnsi="Bookman Old Style"/>
          <w:sz w:val="24"/>
          <w:szCs w:val="24"/>
        </w:rPr>
        <w:t>п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особие для сред. проф. образования  - М.: </w:t>
      </w:r>
      <w:proofErr w:type="spellStart"/>
      <w:r w:rsidRPr="00174C54">
        <w:rPr>
          <w:rFonts w:ascii="Bookman Old Style" w:hAnsi="Bookman Old Style"/>
          <w:sz w:val="24"/>
          <w:szCs w:val="24"/>
        </w:rPr>
        <w:t>ПрофОбрИздат</w:t>
      </w:r>
      <w:proofErr w:type="spellEnd"/>
      <w:r w:rsidRPr="00174C54">
        <w:rPr>
          <w:rFonts w:ascii="Bookman Old Style" w:hAnsi="Bookman Old Style"/>
          <w:sz w:val="24"/>
          <w:szCs w:val="24"/>
        </w:rPr>
        <w:t>, 2002.</w:t>
      </w:r>
    </w:p>
    <w:p w:rsidR="008B371E" w:rsidRPr="008B371E" w:rsidRDefault="008B371E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8B371E">
        <w:rPr>
          <w:rFonts w:ascii="Bookman Old Style" w:hAnsi="Bookman Old Style"/>
          <w:b/>
          <w:bCs/>
          <w:sz w:val="24"/>
          <w:szCs w:val="24"/>
        </w:rPr>
        <w:t>Дополнительные источники.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bCs/>
          <w:sz w:val="24"/>
          <w:szCs w:val="24"/>
        </w:rPr>
        <w:t>-Покровский Б.С. Справочник слесаря: Учеб</w:t>
      </w:r>
      <w:proofErr w:type="gramStart"/>
      <w:r w:rsidRPr="00174C54">
        <w:rPr>
          <w:rFonts w:ascii="Bookman Old Style" w:hAnsi="Bookman Old Style"/>
          <w:bCs/>
          <w:sz w:val="24"/>
          <w:szCs w:val="24"/>
        </w:rPr>
        <w:t>.</w:t>
      </w:r>
      <w:proofErr w:type="gramEnd"/>
      <w:r w:rsidRPr="00174C54">
        <w:rPr>
          <w:rFonts w:ascii="Bookman Old Style" w:hAnsi="Bookman Old Style"/>
          <w:bCs/>
          <w:sz w:val="24"/>
          <w:szCs w:val="24"/>
        </w:rPr>
        <w:t xml:space="preserve"> </w:t>
      </w:r>
      <w:proofErr w:type="gramStart"/>
      <w:r w:rsidRPr="00174C54">
        <w:rPr>
          <w:rFonts w:ascii="Bookman Old Style" w:hAnsi="Bookman Old Style"/>
          <w:bCs/>
          <w:sz w:val="24"/>
          <w:szCs w:val="24"/>
        </w:rPr>
        <w:t>п</w:t>
      </w:r>
      <w:proofErr w:type="gramEnd"/>
      <w:r w:rsidRPr="00174C54">
        <w:rPr>
          <w:rFonts w:ascii="Bookman Old Style" w:hAnsi="Bookman Old Style"/>
          <w:bCs/>
          <w:sz w:val="24"/>
          <w:szCs w:val="24"/>
        </w:rPr>
        <w:t xml:space="preserve">особие для </w:t>
      </w:r>
      <w:proofErr w:type="spellStart"/>
      <w:r w:rsidRPr="00174C54">
        <w:rPr>
          <w:rFonts w:ascii="Bookman Old Style" w:hAnsi="Bookman Old Style"/>
          <w:bCs/>
          <w:sz w:val="24"/>
          <w:szCs w:val="24"/>
        </w:rPr>
        <w:t>нач</w:t>
      </w:r>
      <w:proofErr w:type="spellEnd"/>
      <w:r w:rsidRPr="00174C54">
        <w:rPr>
          <w:rFonts w:ascii="Bookman Old Style" w:hAnsi="Bookman Old Style"/>
          <w:bCs/>
          <w:sz w:val="24"/>
          <w:szCs w:val="24"/>
        </w:rPr>
        <w:t>. проф. образования</w:t>
      </w:r>
      <w:r w:rsidRPr="00174C54">
        <w:rPr>
          <w:rFonts w:ascii="Bookman Old Style" w:hAnsi="Bookman Old Style"/>
          <w:sz w:val="24"/>
          <w:szCs w:val="24"/>
        </w:rPr>
        <w:t>/Б.С.Покровский, В.А.Скакун</w:t>
      </w:r>
      <w:r w:rsidRPr="00174C54">
        <w:rPr>
          <w:rFonts w:ascii="Bookman Old Style" w:hAnsi="Bookman Old Style"/>
          <w:bCs/>
          <w:sz w:val="24"/>
          <w:szCs w:val="24"/>
        </w:rPr>
        <w:t xml:space="preserve"> – М.: Издательский центр «Академия», 2003.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t xml:space="preserve">-Покровский Б.С. Слесарное дело: Учебник для </w:t>
      </w:r>
      <w:proofErr w:type="spellStart"/>
      <w:r w:rsidRPr="00174C54">
        <w:rPr>
          <w:rFonts w:ascii="Bookman Old Style" w:hAnsi="Bookman Old Style"/>
          <w:sz w:val="24"/>
          <w:szCs w:val="24"/>
        </w:rPr>
        <w:t>нач</w:t>
      </w:r>
      <w:proofErr w:type="spellEnd"/>
      <w:r w:rsidRPr="00174C54">
        <w:rPr>
          <w:rFonts w:ascii="Bookman Old Style" w:hAnsi="Bookman Old Style"/>
          <w:sz w:val="24"/>
          <w:szCs w:val="24"/>
        </w:rPr>
        <w:t>. проф. образования/ Б.С.Покровский, В.А.Скакун. – М.: Издательский центр «Академия», 2004.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lastRenderedPageBreak/>
        <w:t xml:space="preserve">- Г.Г </w:t>
      </w:r>
      <w:proofErr w:type="spellStart"/>
      <w:r w:rsidRPr="00174C54">
        <w:rPr>
          <w:rFonts w:ascii="Bookman Old Style" w:hAnsi="Bookman Old Style"/>
          <w:sz w:val="24"/>
          <w:szCs w:val="24"/>
        </w:rPr>
        <w:t>Чернышов</w:t>
      </w:r>
      <w:proofErr w:type="spellEnd"/>
      <w:r w:rsidRPr="00174C54">
        <w:rPr>
          <w:rFonts w:ascii="Bookman Old Style" w:hAnsi="Bookman Old Style"/>
          <w:sz w:val="24"/>
          <w:szCs w:val="24"/>
        </w:rPr>
        <w:t xml:space="preserve">. Справочник </w:t>
      </w:r>
      <w:proofErr w:type="spellStart"/>
      <w:r w:rsidRPr="00174C54">
        <w:rPr>
          <w:rFonts w:ascii="Bookman Old Style" w:hAnsi="Bookman Old Style"/>
          <w:sz w:val="24"/>
          <w:szCs w:val="24"/>
        </w:rPr>
        <w:t>электрогазосварщика</w:t>
      </w:r>
      <w:proofErr w:type="spellEnd"/>
      <w:r w:rsidRPr="00174C54">
        <w:rPr>
          <w:rFonts w:ascii="Bookman Old Style" w:hAnsi="Bookman Old Style"/>
          <w:sz w:val="24"/>
          <w:szCs w:val="24"/>
        </w:rPr>
        <w:t xml:space="preserve"> и газорезчика: учеб</w:t>
      </w:r>
      <w:proofErr w:type="gramStart"/>
      <w:r w:rsidRPr="00174C54">
        <w:rPr>
          <w:rFonts w:ascii="Bookman Old Style" w:hAnsi="Bookman Old Style"/>
          <w:sz w:val="24"/>
          <w:szCs w:val="24"/>
        </w:rPr>
        <w:t>.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Pr="00174C54">
        <w:rPr>
          <w:rFonts w:ascii="Bookman Old Style" w:hAnsi="Bookman Old Style"/>
          <w:sz w:val="24"/>
          <w:szCs w:val="24"/>
        </w:rPr>
        <w:t>п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особие для </w:t>
      </w:r>
      <w:proofErr w:type="spellStart"/>
      <w:r w:rsidRPr="00174C54">
        <w:rPr>
          <w:rFonts w:ascii="Bookman Old Style" w:hAnsi="Bookman Old Style"/>
          <w:sz w:val="24"/>
          <w:szCs w:val="24"/>
        </w:rPr>
        <w:t>нач</w:t>
      </w:r>
      <w:proofErr w:type="spellEnd"/>
      <w:r w:rsidRPr="00174C54">
        <w:rPr>
          <w:rFonts w:ascii="Bookman Old Style" w:hAnsi="Bookman Old Style"/>
          <w:sz w:val="24"/>
          <w:szCs w:val="24"/>
        </w:rPr>
        <w:t xml:space="preserve">. проф. образования  – М. : Издательский центр «Академия», 2006. 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t xml:space="preserve">- М.Д. </w:t>
      </w:r>
      <w:proofErr w:type="spellStart"/>
      <w:r w:rsidRPr="00174C54">
        <w:rPr>
          <w:rFonts w:ascii="Bookman Old Style" w:hAnsi="Bookman Old Style"/>
          <w:sz w:val="24"/>
          <w:szCs w:val="24"/>
        </w:rPr>
        <w:t>Банов</w:t>
      </w:r>
      <w:proofErr w:type="spellEnd"/>
      <w:r w:rsidRPr="00174C54">
        <w:rPr>
          <w:rFonts w:ascii="Bookman Old Style" w:hAnsi="Bookman Old Style"/>
          <w:sz w:val="24"/>
          <w:szCs w:val="24"/>
        </w:rPr>
        <w:t xml:space="preserve"> Ю.В. Казанов «Сварка и резка материалов», Учебное пособие – М: ОИЦ «Академия», 2009г.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t>- Овчинников В. В. Оборудование, техника и технология сварки и резки металлов: учебник/ В.В.Овчинников.- М.: КНОРУС, 2010.-(Начальное профессиональное образование).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t xml:space="preserve">- А.И. Герасименко «Основы </w:t>
      </w:r>
      <w:proofErr w:type="spellStart"/>
      <w:r w:rsidRPr="00174C54">
        <w:rPr>
          <w:rFonts w:ascii="Bookman Old Style" w:hAnsi="Bookman Old Style"/>
          <w:sz w:val="24"/>
          <w:szCs w:val="24"/>
        </w:rPr>
        <w:t>электрогазосварки</w:t>
      </w:r>
      <w:proofErr w:type="spellEnd"/>
      <w:r w:rsidRPr="00174C54">
        <w:rPr>
          <w:rFonts w:ascii="Bookman Old Style" w:hAnsi="Bookman Old Style"/>
          <w:sz w:val="24"/>
          <w:szCs w:val="24"/>
        </w:rPr>
        <w:t>», Учебное пособие – М: ОИЦ «Академия», 2010г</w:t>
      </w:r>
    </w:p>
    <w:p w:rsidR="00174C54" w:rsidRPr="00174C54" w:rsidRDefault="00174C54" w:rsidP="00174C54">
      <w:pPr>
        <w:spacing w:line="24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174C54">
        <w:rPr>
          <w:rFonts w:ascii="Bookman Old Style" w:hAnsi="Bookman Old Style"/>
          <w:sz w:val="24"/>
          <w:szCs w:val="24"/>
        </w:rPr>
        <w:t xml:space="preserve">-В. Г. </w:t>
      </w:r>
      <w:proofErr w:type="spellStart"/>
      <w:r w:rsidRPr="00174C54">
        <w:rPr>
          <w:rFonts w:ascii="Bookman Old Style" w:hAnsi="Bookman Old Style"/>
          <w:sz w:val="24"/>
          <w:szCs w:val="24"/>
        </w:rPr>
        <w:t>Лупачев</w:t>
      </w:r>
      <w:proofErr w:type="spellEnd"/>
      <w:r w:rsidRPr="00174C54">
        <w:rPr>
          <w:rFonts w:ascii="Bookman Old Style" w:hAnsi="Bookman Old Style"/>
          <w:sz w:val="24"/>
          <w:szCs w:val="24"/>
        </w:rPr>
        <w:t xml:space="preserve"> «Ручная дуговая сварка» учебник </w:t>
      </w:r>
      <w:proofErr w:type="gramStart"/>
      <w:r w:rsidRPr="00174C54">
        <w:rPr>
          <w:rFonts w:ascii="Bookman Old Style" w:hAnsi="Bookman Old Style"/>
          <w:sz w:val="24"/>
          <w:szCs w:val="24"/>
        </w:rPr>
        <w:t>–М</w:t>
      </w:r>
      <w:proofErr w:type="gramEnd"/>
      <w:r w:rsidRPr="00174C54">
        <w:rPr>
          <w:rFonts w:ascii="Bookman Old Style" w:hAnsi="Bookman Old Style"/>
          <w:sz w:val="24"/>
          <w:szCs w:val="24"/>
        </w:rPr>
        <w:t xml:space="preserve">н.; </w:t>
      </w:r>
      <w:proofErr w:type="spellStart"/>
      <w:r w:rsidRPr="00174C54">
        <w:rPr>
          <w:rFonts w:ascii="Bookman Old Style" w:hAnsi="Bookman Old Style"/>
          <w:sz w:val="24"/>
          <w:szCs w:val="24"/>
        </w:rPr>
        <w:t>Выш</w:t>
      </w:r>
      <w:proofErr w:type="spellEnd"/>
      <w:r w:rsidRPr="00174C54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174C54">
        <w:rPr>
          <w:rFonts w:ascii="Bookman Old Style" w:hAnsi="Bookman Old Style"/>
          <w:sz w:val="24"/>
          <w:szCs w:val="24"/>
        </w:rPr>
        <w:t>шк</w:t>
      </w:r>
      <w:proofErr w:type="spellEnd"/>
      <w:r w:rsidRPr="00174C54">
        <w:rPr>
          <w:rFonts w:ascii="Bookman Old Style" w:hAnsi="Bookman Old Style"/>
          <w:sz w:val="24"/>
          <w:szCs w:val="24"/>
        </w:rPr>
        <w:t>., 2006.</w:t>
      </w:r>
      <w:r w:rsidRPr="00174C54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:rsidR="008B371E" w:rsidRPr="008B371E" w:rsidRDefault="008B371E" w:rsidP="00936DBF">
      <w:pPr>
        <w:pStyle w:val="Style14"/>
        <w:widowControl/>
        <w:spacing w:before="240" w:line="276" w:lineRule="auto"/>
        <w:rPr>
          <w:rStyle w:val="FontStyle25"/>
          <w:rFonts w:cs="Times New Roman"/>
          <w:sz w:val="24"/>
          <w:szCs w:val="24"/>
        </w:rPr>
      </w:pPr>
    </w:p>
    <w:p w:rsidR="00986F2B" w:rsidRDefault="00BA41DE" w:rsidP="00986F2B">
      <w:pPr>
        <w:pStyle w:val="Style14"/>
        <w:widowControl/>
        <w:spacing w:before="120" w:line="276" w:lineRule="auto"/>
        <w:ind w:firstLine="367"/>
        <w:jc w:val="center"/>
        <w:rPr>
          <w:rStyle w:val="FontStyle25"/>
          <w:rFonts w:cs="Times New Roman"/>
          <w:sz w:val="24"/>
          <w:szCs w:val="24"/>
        </w:rPr>
      </w:pPr>
      <w:r w:rsidRPr="008B371E">
        <w:rPr>
          <w:rStyle w:val="FontStyle25"/>
          <w:rFonts w:cs="Times New Roman"/>
          <w:b/>
          <w:sz w:val="24"/>
          <w:szCs w:val="24"/>
        </w:rPr>
        <w:t xml:space="preserve">Применяемые оборудование, приспособления, инструменты </w:t>
      </w:r>
      <w:r w:rsidRPr="008B371E">
        <w:rPr>
          <w:rStyle w:val="FontStyle22"/>
          <w:rFonts w:ascii="Bookman Old Style" w:hAnsi="Bookman Old Style" w:cs="Times New Roman"/>
          <w:sz w:val="24"/>
          <w:szCs w:val="24"/>
        </w:rPr>
        <w:t>и</w:t>
      </w:r>
      <w:r w:rsidRPr="008B371E">
        <w:rPr>
          <w:rStyle w:val="FontStyle22"/>
          <w:rFonts w:ascii="Bookman Old Style" w:hAnsi="Bookman Old Style" w:cs="Times New Roman"/>
          <w:b w:val="0"/>
          <w:sz w:val="24"/>
          <w:szCs w:val="24"/>
        </w:rPr>
        <w:t xml:space="preserve"> </w:t>
      </w:r>
      <w:r w:rsidRPr="008B371E">
        <w:rPr>
          <w:rStyle w:val="FontStyle25"/>
          <w:rFonts w:cs="Times New Roman"/>
          <w:b/>
          <w:sz w:val="24"/>
          <w:szCs w:val="24"/>
        </w:rPr>
        <w:t>материалы:</w:t>
      </w:r>
    </w:p>
    <w:p w:rsidR="00174C54" w:rsidRPr="00174C54" w:rsidRDefault="00174C54" w:rsidP="00174C54">
      <w:pPr>
        <w:pStyle w:val="Style3"/>
        <w:widowControl/>
        <w:spacing w:line="343" w:lineRule="exact"/>
        <w:ind w:right="199" w:firstLine="391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9C0808">
        <w:rPr>
          <w:rStyle w:val="FontStyle16"/>
          <w:sz w:val="28"/>
          <w:szCs w:val="28"/>
        </w:rPr>
        <w:t xml:space="preserve"> </w:t>
      </w:r>
      <w:proofErr w:type="gramStart"/>
      <w:r w:rsidRPr="00174C54">
        <w:rPr>
          <w:rStyle w:val="FontStyle20"/>
          <w:rFonts w:ascii="Bookman Old Style" w:hAnsi="Bookman Old Style"/>
          <w:b w:val="0"/>
          <w:sz w:val="24"/>
          <w:szCs w:val="24"/>
        </w:rPr>
        <w:t>разметочная плита, стальные щетки, скребки, на</w:t>
      </w:r>
      <w:r w:rsidRPr="00174C54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ждачная бумага, посуда для раствора и мела, медный купорос, мел, быстросохнущие лаки и краски, клей казеиновый, карандаш, из</w:t>
      </w:r>
      <w:r w:rsidRPr="00174C54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мерительная линейка, угольник с широким основанием, штанген</w:t>
      </w:r>
      <w:r w:rsidRPr="00174C54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циркуль, циркуль разметочный, кернер, чертилка, сталь листовая толщиной 2...4 мм, ветошь.</w:t>
      </w:r>
      <w:proofErr w:type="gramEnd"/>
    </w:p>
    <w:p w:rsidR="00174C54" w:rsidRPr="009C0808" w:rsidRDefault="00174C54" w:rsidP="00174C54">
      <w:pPr>
        <w:pStyle w:val="Style10"/>
        <w:widowControl/>
        <w:spacing w:before="233"/>
        <w:ind w:left="6734"/>
        <w:rPr>
          <w:rStyle w:val="FontStyle17"/>
        </w:rPr>
      </w:pPr>
    </w:p>
    <w:p w:rsidR="00174C54" w:rsidRPr="009C0808" w:rsidRDefault="00174C54" w:rsidP="00174C54">
      <w:pPr>
        <w:pStyle w:val="Style11"/>
        <w:widowControl/>
        <w:ind w:left="1419"/>
        <w:rPr>
          <w:rStyle w:val="FontStyle18"/>
          <w:rFonts w:ascii="Times New Roman" w:hAnsi="Times New Roman" w:cs="Times New Roman"/>
        </w:rPr>
      </w:pPr>
      <w:r w:rsidRPr="009C0808">
        <w:rPr>
          <w:rStyle w:val="FontStyle18"/>
          <w:rFonts w:ascii="Times New Roman" w:hAnsi="Times New Roman" w:cs="Times New Roman"/>
        </w:rPr>
        <w:t>Инструкционная карта</w:t>
      </w:r>
    </w:p>
    <w:p w:rsidR="00174C54" w:rsidRPr="00C853C7" w:rsidRDefault="00174C54" w:rsidP="00174C54">
      <w:pPr>
        <w:pStyle w:val="Style12"/>
        <w:widowControl/>
        <w:spacing w:before="240"/>
        <w:ind w:left="473"/>
        <w:rPr>
          <w:rStyle w:val="FontStyle19"/>
          <w:rFonts w:ascii="Bookman Old Style" w:hAnsi="Bookman Old Style"/>
          <w:sz w:val="24"/>
          <w:szCs w:val="24"/>
        </w:rPr>
      </w:pPr>
      <w:r w:rsidRPr="00C853C7">
        <w:rPr>
          <w:rStyle w:val="FontStyle16"/>
          <w:rFonts w:ascii="Bookman Old Style" w:hAnsi="Bookman Old Style"/>
          <w:i/>
          <w:sz w:val="24"/>
          <w:szCs w:val="24"/>
        </w:rPr>
        <w:t xml:space="preserve">Упражнение </w:t>
      </w:r>
      <w:r w:rsidRPr="00854AF1">
        <w:rPr>
          <w:rStyle w:val="FontStyle18"/>
          <w:rFonts w:ascii="Bookman Old Style" w:hAnsi="Bookman Old Style" w:cs="Times New Roman"/>
          <w:b/>
          <w:spacing w:val="-30"/>
          <w:sz w:val="24"/>
          <w:szCs w:val="24"/>
        </w:rPr>
        <w:t>1.</w:t>
      </w:r>
      <w:r w:rsidRPr="00C853C7">
        <w:rPr>
          <w:rStyle w:val="FontStyle18"/>
          <w:rFonts w:ascii="Bookman Old Style" w:hAnsi="Bookman Old Style" w:cs="Times New Roman"/>
          <w:sz w:val="24"/>
          <w:szCs w:val="24"/>
        </w:rPr>
        <w:t xml:space="preserve">  </w:t>
      </w:r>
      <w:r w:rsidRPr="00C853C7">
        <w:rPr>
          <w:rStyle w:val="FontStyle19"/>
          <w:rFonts w:ascii="Bookman Old Style" w:hAnsi="Bookman Old Style"/>
          <w:sz w:val="24"/>
          <w:szCs w:val="24"/>
        </w:rPr>
        <w:t xml:space="preserve">Подготовка поверхности металла к разметке. </w:t>
      </w:r>
    </w:p>
    <w:p w:rsidR="00174C54" w:rsidRPr="00C853C7" w:rsidRDefault="00174C54" w:rsidP="00174C54">
      <w:pPr>
        <w:pStyle w:val="Style12"/>
        <w:widowControl/>
        <w:spacing w:before="240"/>
        <w:ind w:left="473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Перед выполнением разметки металла следует:</w:t>
      </w:r>
    </w:p>
    <w:p w:rsidR="00174C54" w:rsidRPr="00C853C7" w:rsidRDefault="00174C54" w:rsidP="00174C54">
      <w:pPr>
        <w:pStyle w:val="Style4"/>
        <w:widowControl/>
        <w:numPr>
          <w:ilvl w:val="0"/>
          <w:numId w:val="7"/>
        </w:numPr>
        <w:tabs>
          <w:tab w:val="left" w:pos="377"/>
        </w:tabs>
        <w:spacing w:before="62" w:line="240" w:lineRule="auto"/>
        <w:jc w:val="left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тщательно вытереть разметочную плитку;</w:t>
      </w:r>
    </w:p>
    <w:p w:rsidR="00174C54" w:rsidRPr="00C853C7" w:rsidRDefault="00174C54" w:rsidP="00174C54">
      <w:pPr>
        <w:pStyle w:val="Style4"/>
        <w:widowControl/>
        <w:numPr>
          <w:ilvl w:val="0"/>
          <w:numId w:val="7"/>
        </w:numPr>
        <w:tabs>
          <w:tab w:val="left" w:pos="377"/>
        </w:tabs>
        <w:spacing w:before="69" w:line="350" w:lineRule="exact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очистить заготовку стальной щеткой или скребком от пыли, грязи и следов коррозии;</w:t>
      </w:r>
    </w:p>
    <w:p w:rsidR="00174C54" w:rsidRPr="00C853C7" w:rsidRDefault="00174C54" w:rsidP="00174C54">
      <w:pPr>
        <w:pStyle w:val="Style4"/>
        <w:widowControl/>
        <w:numPr>
          <w:ilvl w:val="0"/>
          <w:numId w:val="7"/>
        </w:numPr>
        <w:tabs>
          <w:tab w:val="left" w:pos="377"/>
        </w:tabs>
        <w:spacing w:before="62" w:line="240" w:lineRule="auto"/>
        <w:jc w:val="left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размечаемые места заготовки зачистить шкуркой;</w:t>
      </w:r>
    </w:p>
    <w:p w:rsidR="00174C54" w:rsidRPr="00C853C7" w:rsidRDefault="00174C54" w:rsidP="00174C54">
      <w:pPr>
        <w:pStyle w:val="Style4"/>
        <w:widowControl/>
        <w:numPr>
          <w:ilvl w:val="0"/>
          <w:numId w:val="7"/>
        </w:numPr>
        <w:tabs>
          <w:tab w:val="left" w:pos="377"/>
        </w:tabs>
        <w:spacing w:before="82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неочищенные поверхности закрасить молотым мелом, разве</w:t>
      </w: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денным в воде, с клеем или краской. Для нанесения на пло</w:t>
      </w: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скость равномерного слоя покрытия необходимо использовать перекрестные вертикальные и горизонтальные движения ки</w:t>
      </w: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softHyphen/>
        <w:t xml:space="preserve">сти (рис. </w:t>
      </w:r>
      <w:r w:rsidRPr="00C853C7">
        <w:rPr>
          <w:rStyle w:val="FontStyle14"/>
          <w:rFonts w:ascii="Bookman Old Style" w:hAnsi="Bookman Old Style" w:cs="Times New Roman"/>
          <w:b w:val="0"/>
        </w:rPr>
        <w:t>1</w:t>
      </w: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);</w:t>
      </w:r>
    </w:p>
    <w:p w:rsidR="00174C54" w:rsidRPr="00C853C7" w:rsidRDefault="00174C54" w:rsidP="00174C54">
      <w:pPr>
        <w:pStyle w:val="Style4"/>
        <w:widowControl/>
        <w:numPr>
          <w:ilvl w:val="0"/>
          <w:numId w:val="7"/>
        </w:numPr>
        <w:tabs>
          <w:tab w:val="left" w:pos="377"/>
        </w:tabs>
        <w:spacing w:before="75" w:line="350" w:lineRule="exact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обработать очищенные поверхности раствором медного купо</w:t>
      </w: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роса (2—3 чайных ложки на стакан воды) или лака и просу</w:t>
      </w: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softHyphen/>
        <w:t>шить.</w:t>
      </w:r>
    </w:p>
    <w:p w:rsidR="00174C54" w:rsidRPr="009C0808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  <w:sz w:val="28"/>
          <w:szCs w:val="28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  <w:r>
        <w:rPr>
          <w:rFonts w:ascii="Times New Roman" w:hAnsi="Times New Roman" w:cs="Times New Roman"/>
          <w:b/>
          <w:bCs/>
          <w:noProof/>
          <w:spacing w:val="-10"/>
          <w:sz w:val="32"/>
          <w:szCs w:val="32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98425</wp:posOffset>
            </wp:positionV>
            <wp:extent cx="3914775" cy="2597150"/>
            <wp:effectExtent l="19050" t="0" r="9525" b="0"/>
            <wp:wrapTight wrapText="bothSides">
              <wp:wrapPolygon edited="0">
                <wp:start x="-105" y="0"/>
                <wp:lineTo x="-105" y="21389"/>
                <wp:lineTo x="21653" y="21389"/>
                <wp:lineTo x="21653" y="0"/>
                <wp:lineTo x="-105" y="0"/>
              </wp:wrapPolygon>
            </wp:wrapTight>
            <wp:docPr id="2" name="Рисунок 1" descr="C:\Documents and Settings\Admin\Local Settings\Temporary Internet Files\Content.Word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59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174C54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</w:rPr>
      </w:pPr>
    </w:p>
    <w:p w:rsidR="00C853C7" w:rsidRDefault="00C853C7" w:rsidP="00174C54">
      <w:pPr>
        <w:pStyle w:val="Style2"/>
        <w:widowControl/>
        <w:spacing w:before="89" w:line="343" w:lineRule="exact"/>
        <w:ind w:left="562"/>
        <w:rPr>
          <w:rStyle w:val="FontStyle16"/>
          <w:sz w:val="28"/>
          <w:szCs w:val="28"/>
        </w:rPr>
      </w:pPr>
    </w:p>
    <w:p w:rsidR="00174C54" w:rsidRPr="00C853C7" w:rsidRDefault="00174C54" w:rsidP="00174C54">
      <w:pPr>
        <w:pStyle w:val="Style2"/>
        <w:widowControl/>
        <w:spacing w:before="89" w:line="343" w:lineRule="exact"/>
        <w:ind w:left="562"/>
        <w:rPr>
          <w:rStyle w:val="FontStyle16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16"/>
          <w:rFonts w:ascii="Bookman Old Style" w:hAnsi="Bookman Old Style"/>
          <w:b w:val="0"/>
          <w:sz w:val="24"/>
          <w:szCs w:val="24"/>
        </w:rPr>
        <w:t>Рис. 1. Нанесение покрытия на деталь.</w:t>
      </w:r>
    </w:p>
    <w:p w:rsidR="00174C54" w:rsidRDefault="00174C54" w:rsidP="00C853C7">
      <w:pPr>
        <w:pStyle w:val="Style2"/>
        <w:widowControl/>
        <w:spacing w:before="89" w:line="343" w:lineRule="exact"/>
        <w:rPr>
          <w:rStyle w:val="FontStyle16"/>
        </w:rPr>
      </w:pPr>
    </w:p>
    <w:p w:rsidR="00174C54" w:rsidRPr="00C853C7" w:rsidRDefault="00174C54" w:rsidP="00174C54">
      <w:pPr>
        <w:pStyle w:val="Style2"/>
        <w:widowControl/>
        <w:spacing w:before="89" w:line="343" w:lineRule="exact"/>
        <w:ind w:left="562"/>
        <w:rPr>
          <w:rStyle w:val="FontStyle19"/>
          <w:rFonts w:ascii="Bookman Old Style" w:hAnsi="Bookman Old Style"/>
          <w:sz w:val="24"/>
          <w:szCs w:val="24"/>
        </w:rPr>
      </w:pPr>
      <w:r w:rsidRPr="00C853C7">
        <w:rPr>
          <w:rStyle w:val="FontStyle16"/>
          <w:rFonts w:ascii="Bookman Old Style" w:hAnsi="Bookman Old Style"/>
          <w:i/>
          <w:sz w:val="24"/>
          <w:szCs w:val="24"/>
        </w:rPr>
        <w:t xml:space="preserve">Упражнение </w:t>
      </w:r>
      <w:r w:rsidRPr="00854AF1">
        <w:rPr>
          <w:rStyle w:val="FontStyle20"/>
          <w:rFonts w:ascii="Bookman Old Style" w:hAnsi="Bookman Old Style"/>
          <w:i/>
          <w:sz w:val="24"/>
          <w:szCs w:val="24"/>
        </w:rPr>
        <w:t>2</w:t>
      </w:r>
      <w:r w:rsidRPr="00854AF1">
        <w:rPr>
          <w:rStyle w:val="FontStyle20"/>
          <w:rFonts w:ascii="Bookman Old Style" w:hAnsi="Bookman Old Style"/>
          <w:sz w:val="24"/>
          <w:szCs w:val="24"/>
        </w:rPr>
        <w:t>.</w:t>
      </w:r>
      <w:r w:rsidRPr="00C853C7">
        <w:rPr>
          <w:rStyle w:val="FontStyle20"/>
          <w:rFonts w:ascii="Bookman Old Style" w:hAnsi="Bookman Old Style"/>
          <w:sz w:val="24"/>
          <w:szCs w:val="24"/>
        </w:rPr>
        <w:t xml:space="preserve"> </w:t>
      </w:r>
      <w:r w:rsidRPr="00C853C7">
        <w:rPr>
          <w:rStyle w:val="FontStyle19"/>
          <w:rFonts w:ascii="Bookman Old Style" w:hAnsi="Bookman Old Style"/>
          <w:sz w:val="24"/>
          <w:szCs w:val="24"/>
        </w:rPr>
        <w:t>Нанесение прямых линий.</w:t>
      </w:r>
    </w:p>
    <w:p w:rsidR="00174C54" w:rsidRPr="00C853C7" w:rsidRDefault="00174C54" w:rsidP="00174C54">
      <w:pPr>
        <w:pStyle w:val="Style3"/>
        <w:widowControl/>
        <w:spacing w:line="343" w:lineRule="exact"/>
        <w:ind w:firstLine="391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Сделать на заготовке два керновых углубления — метки. Через нанесенные метки по наложенной на деталь линейке провести чертилкой линию.</w:t>
      </w:r>
    </w:p>
    <w:p w:rsidR="00174C54" w:rsidRPr="00C853C7" w:rsidRDefault="00174C54" w:rsidP="00174C54">
      <w:pPr>
        <w:pStyle w:val="Style3"/>
        <w:widowControl/>
        <w:spacing w:before="7" w:line="343" w:lineRule="exact"/>
        <w:ind w:firstLine="507"/>
        <w:rPr>
          <w:rStyle w:val="FontStyle20"/>
          <w:rFonts w:ascii="Bookman Old Style" w:hAnsi="Bookman Old Style"/>
          <w:b w:val="0"/>
          <w:sz w:val="24"/>
          <w:szCs w:val="24"/>
        </w:rPr>
      </w:pPr>
      <w:r w:rsidRPr="00C853C7">
        <w:rPr>
          <w:rStyle w:val="FontStyle20"/>
          <w:rFonts w:ascii="Bookman Old Style" w:hAnsi="Bookman Old Style"/>
          <w:b w:val="0"/>
          <w:sz w:val="24"/>
          <w:szCs w:val="24"/>
        </w:rPr>
        <w:t>Чтобы не получить раздвоенную линию, линейку необходимо  плотно прижимать к заготовке, а линию проводить только один раз. Не использовать тупую чертилку.</w:t>
      </w:r>
    </w:p>
    <w:p w:rsidR="00174C54" w:rsidRDefault="00174C54" w:rsidP="00174C54"/>
    <w:p w:rsidR="00174C54" w:rsidRDefault="00C853C7" w:rsidP="00174C54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30480</wp:posOffset>
            </wp:positionV>
            <wp:extent cx="2857500" cy="2286000"/>
            <wp:effectExtent l="19050" t="0" r="0" b="0"/>
            <wp:wrapTight wrapText="bothSides">
              <wp:wrapPolygon edited="0">
                <wp:start x="-144" y="0"/>
                <wp:lineTo x="-144" y="21420"/>
                <wp:lineTo x="21600" y="21420"/>
                <wp:lineTo x="21600" y="0"/>
                <wp:lineTo x="-144" y="0"/>
              </wp:wrapPolygon>
            </wp:wrapTight>
            <wp:docPr id="3" name="Рисунок 1" descr="C:\Documents and Settings\Admin\Local Settings\Temporary Internet Files\Content.Word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4" w:rsidRDefault="00174C54" w:rsidP="00174C54"/>
    <w:p w:rsidR="00174C54" w:rsidRDefault="00174C54" w:rsidP="00174C54"/>
    <w:p w:rsidR="00174C54" w:rsidRDefault="00174C54" w:rsidP="00174C54"/>
    <w:p w:rsidR="00174C54" w:rsidRDefault="00174C54" w:rsidP="00174C54"/>
    <w:p w:rsidR="00174C54" w:rsidRDefault="00174C54" w:rsidP="00174C54"/>
    <w:p w:rsidR="00174C54" w:rsidRDefault="00174C54" w:rsidP="00174C54"/>
    <w:p w:rsidR="00C853C7" w:rsidRDefault="00C853C7" w:rsidP="00174C54">
      <w:pPr>
        <w:rPr>
          <w:rFonts w:ascii="Bookman Old Style" w:hAnsi="Bookman Old Style"/>
          <w:sz w:val="24"/>
          <w:szCs w:val="24"/>
        </w:rPr>
      </w:pPr>
    </w:p>
    <w:p w:rsidR="00174C54" w:rsidRPr="00C853C7" w:rsidRDefault="00C853C7" w:rsidP="00174C54">
      <w:pPr>
        <w:rPr>
          <w:rFonts w:ascii="Bookman Old Style" w:hAnsi="Bookman Old Style"/>
          <w:sz w:val="24"/>
          <w:szCs w:val="24"/>
        </w:rPr>
      </w:pPr>
      <w:r w:rsidRPr="00C853C7">
        <w:rPr>
          <w:rFonts w:ascii="Bookman Old Style" w:hAnsi="Bookman Old Style"/>
          <w:sz w:val="24"/>
          <w:szCs w:val="24"/>
        </w:rPr>
        <w:t xml:space="preserve">Рис. 2. </w:t>
      </w:r>
      <w:r>
        <w:rPr>
          <w:rFonts w:ascii="Bookman Old Style" w:hAnsi="Bookman Old Style"/>
          <w:sz w:val="24"/>
          <w:szCs w:val="24"/>
        </w:rPr>
        <w:t>Нанесение параллельных линий с помощью угольника.</w:t>
      </w:r>
    </w:p>
    <w:p w:rsidR="00174C54" w:rsidRPr="00C853C7" w:rsidRDefault="00174C54" w:rsidP="00174C54">
      <w:pPr>
        <w:pStyle w:val="Style2"/>
        <w:widowControl/>
        <w:spacing w:before="27" w:line="343" w:lineRule="exact"/>
        <w:jc w:val="both"/>
        <w:rPr>
          <w:rStyle w:val="FontStyle12"/>
          <w:rFonts w:ascii="Bookman Old Style" w:hAnsi="Bookman Old Style"/>
          <w:sz w:val="24"/>
          <w:szCs w:val="24"/>
        </w:rPr>
      </w:pPr>
      <w:r w:rsidRPr="00C853C7">
        <w:rPr>
          <w:rStyle w:val="FontStyle12"/>
          <w:rFonts w:ascii="Bookman Old Style" w:hAnsi="Bookman Old Style"/>
          <w:sz w:val="24"/>
          <w:szCs w:val="24"/>
        </w:rPr>
        <w:t>Нанести на заготовке параллельные линии с помощью угольни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>ка с широким основанием. Для этого наложить угольник на раз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>мечаемую поверхность таким образом, чтобы его плашка была прижата к обработанной стороне заготовки (рис. 2). Прижимая угольник левой рукой, провести линию. Передвигая угольник вдоль обработанной стороны заготовки, проводить параллельные линии далее.</w:t>
      </w:r>
    </w:p>
    <w:p w:rsidR="00174C54" w:rsidRPr="00C853C7" w:rsidRDefault="00174C54" w:rsidP="00174C54">
      <w:pPr>
        <w:pStyle w:val="Style3"/>
        <w:widowControl/>
        <w:spacing w:before="240" w:line="343" w:lineRule="exact"/>
        <w:ind w:left="569"/>
        <w:rPr>
          <w:rStyle w:val="FontStyle19"/>
          <w:rFonts w:ascii="Bookman Old Style" w:hAnsi="Bookman Old Style"/>
          <w:sz w:val="24"/>
          <w:szCs w:val="24"/>
        </w:rPr>
      </w:pPr>
      <w:r w:rsidRPr="00C853C7">
        <w:rPr>
          <w:rStyle w:val="FontStyle17"/>
          <w:rFonts w:ascii="Bookman Old Style" w:hAnsi="Bookman Old Style"/>
          <w:b/>
          <w:i/>
          <w:sz w:val="24"/>
          <w:szCs w:val="24"/>
        </w:rPr>
        <w:lastRenderedPageBreak/>
        <w:t>Упражнение 3.</w:t>
      </w:r>
      <w:r w:rsidRPr="00063D2B">
        <w:rPr>
          <w:rStyle w:val="FontStyle17"/>
        </w:rPr>
        <w:t xml:space="preserve"> </w:t>
      </w:r>
      <w:r w:rsidRPr="00C853C7">
        <w:rPr>
          <w:rStyle w:val="FontStyle19"/>
          <w:rFonts w:ascii="Bookman Old Style" w:hAnsi="Bookman Old Style"/>
          <w:sz w:val="24"/>
          <w:szCs w:val="24"/>
        </w:rPr>
        <w:t>Нанесение линий под углом.</w:t>
      </w:r>
    </w:p>
    <w:p w:rsidR="00174C54" w:rsidRPr="00C853C7" w:rsidRDefault="00174C54" w:rsidP="00174C54">
      <w:pPr>
        <w:pStyle w:val="Style2"/>
        <w:widowControl/>
        <w:spacing w:before="14" w:line="343" w:lineRule="exact"/>
        <w:rPr>
          <w:rStyle w:val="FontStyle12"/>
          <w:rFonts w:ascii="Bookman Old Style" w:hAnsi="Bookman Old Style"/>
          <w:sz w:val="24"/>
          <w:szCs w:val="24"/>
        </w:rPr>
      </w:pPr>
      <w:r w:rsidRPr="00C853C7">
        <w:rPr>
          <w:rStyle w:val="FontStyle14"/>
          <w:rFonts w:ascii="Bookman Old Style" w:hAnsi="Bookman Old Style" w:cs="Times New Roman"/>
          <w:b w:val="0"/>
        </w:rPr>
        <w:t>Нанести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>две взаимно-перпендикулярные линии с помощью ли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>нейки и циркуля (рис. 3).</w:t>
      </w: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  <w:r w:rsidRPr="00C853C7">
        <w:rPr>
          <w:rFonts w:ascii="Bookman Old Style" w:hAnsi="Bookman Old Style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19050</wp:posOffset>
            </wp:positionV>
            <wp:extent cx="2703195" cy="2438400"/>
            <wp:effectExtent l="19050" t="0" r="1905" b="0"/>
            <wp:wrapTight wrapText="bothSides">
              <wp:wrapPolygon edited="0">
                <wp:start x="-152" y="0"/>
                <wp:lineTo x="-152" y="21431"/>
                <wp:lineTo x="21615" y="21431"/>
                <wp:lineTo x="21615" y="0"/>
                <wp:lineTo x="-152" y="0"/>
              </wp:wrapPolygon>
            </wp:wrapTight>
            <wp:docPr id="5" name="Рисунок 4" descr="C:\Documents and Settings\Admin\Local Settings\Temporary Internet Files\Content.Word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_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C853C7" w:rsidP="00174C54">
      <w:pPr>
        <w:pStyle w:val="Style2"/>
        <w:widowControl/>
        <w:spacing w:line="343" w:lineRule="exact"/>
        <w:ind w:firstLine="398"/>
        <w:rPr>
          <w:rStyle w:val="FontStyle12"/>
          <w:rFonts w:ascii="Bookman Old Style" w:hAnsi="Bookman Old Style"/>
          <w:sz w:val="24"/>
          <w:szCs w:val="24"/>
        </w:rPr>
      </w:pPr>
      <w:r>
        <w:rPr>
          <w:rStyle w:val="FontStyle12"/>
          <w:rFonts w:ascii="Bookman Old Style" w:hAnsi="Bookman Old Style"/>
          <w:sz w:val="24"/>
          <w:szCs w:val="24"/>
        </w:rPr>
        <w:t>Рис. 3. Нанесение взаимно-перпендикулярных линий.</w:t>
      </w:r>
    </w:p>
    <w:p w:rsidR="00174C54" w:rsidRPr="00C853C7" w:rsidRDefault="00174C54" w:rsidP="00C853C7">
      <w:pPr>
        <w:pStyle w:val="Style2"/>
        <w:widowControl/>
        <w:spacing w:line="343" w:lineRule="exact"/>
        <w:rPr>
          <w:rStyle w:val="FontStyle12"/>
          <w:rFonts w:ascii="Bookman Old Style" w:hAnsi="Bookman Old Style"/>
          <w:sz w:val="24"/>
          <w:szCs w:val="24"/>
        </w:rPr>
      </w:pPr>
    </w:p>
    <w:p w:rsidR="00174C54" w:rsidRPr="00C853C7" w:rsidRDefault="00174C54" w:rsidP="00174C54">
      <w:pPr>
        <w:pStyle w:val="Style2"/>
        <w:widowControl/>
        <w:spacing w:line="343" w:lineRule="exact"/>
        <w:ind w:firstLine="398"/>
        <w:jc w:val="both"/>
        <w:rPr>
          <w:rStyle w:val="FontStyle14"/>
          <w:rFonts w:ascii="Bookman Old Style" w:hAnsi="Bookman Old Style" w:cs="Times New Roman"/>
          <w:b w:val="0"/>
          <w:bCs w:val="0"/>
        </w:rPr>
      </w:pP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Для этого провести на заготовке произвольную линию </w:t>
      </w:r>
      <w:r w:rsidRPr="00C853C7">
        <w:rPr>
          <w:rStyle w:val="FontStyle14"/>
          <w:rFonts w:ascii="Bookman Old Style" w:hAnsi="Bookman Old Style" w:cs="Times New Roman"/>
          <w:b w:val="0"/>
        </w:rPr>
        <w:t>АВ</w:t>
      </w:r>
      <w:r w:rsidRPr="00C853C7">
        <w:rPr>
          <w:rStyle w:val="FontStyle14"/>
          <w:rFonts w:ascii="Bookman Old Style" w:hAnsi="Bookman Old Style"/>
          <w:b w:val="0"/>
        </w:rPr>
        <w:t>.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>При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 xml:space="preserve">мерно посередине этой линии отметить и </w:t>
      </w:r>
      <w:proofErr w:type="spellStart"/>
      <w:r w:rsidRPr="00C853C7">
        <w:rPr>
          <w:rStyle w:val="FontStyle12"/>
          <w:rFonts w:ascii="Bookman Old Style" w:hAnsi="Bookman Old Style"/>
          <w:sz w:val="24"/>
          <w:szCs w:val="24"/>
        </w:rPr>
        <w:t>накернить</w:t>
      </w:r>
      <w:proofErr w:type="spellEnd"/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 точку </w:t>
      </w:r>
      <w:r w:rsidRPr="00C853C7">
        <w:rPr>
          <w:rStyle w:val="FontStyle14"/>
          <w:rFonts w:ascii="Bookman Old Style" w:hAnsi="Bookman Old Style" w:cs="Times New Roman"/>
          <w:b w:val="0"/>
        </w:rPr>
        <w:t>1.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По обе стороны от точки </w:t>
      </w:r>
      <w:r w:rsidRPr="00C853C7">
        <w:rPr>
          <w:rStyle w:val="FontStyle14"/>
          <w:rFonts w:ascii="Bookman Old Style" w:hAnsi="Bookman Old Style" w:cs="Times New Roman"/>
          <w:b w:val="0"/>
        </w:rPr>
        <w:t>1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>с помощью циркуля произвольным радиу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 xml:space="preserve">сом сделать на линии </w:t>
      </w:r>
      <w:r w:rsidRPr="00C853C7">
        <w:rPr>
          <w:rStyle w:val="FontStyle14"/>
          <w:rFonts w:ascii="Bookman Old Style" w:hAnsi="Bookman Old Style" w:cs="Times New Roman"/>
          <w:b w:val="0"/>
        </w:rPr>
        <w:t xml:space="preserve">АВ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засечки </w:t>
      </w:r>
      <w:r w:rsidRPr="00C853C7">
        <w:rPr>
          <w:rStyle w:val="FontStyle14"/>
          <w:rFonts w:ascii="Bookman Old Style" w:hAnsi="Bookman Old Style" w:cs="Times New Roman"/>
          <w:b w:val="0"/>
        </w:rPr>
        <w:t>2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и </w:t>
      </w:r>
      <w:r w:rsidRPr="00C853C7">
        <w:rPr>
          <w:rStyle w:val="FontStyle14"/>
          <w:rFonts w:ascii="Bookman Old Style" w:hAnsi="Bookman Old Style" w:cs="Times New Roman"/>
          <w:b w:val="0"/>
        </w:rPr>
        <w:t>3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>и в них керновые углубле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>ния. При этом необходимо точно устанавливать кернер в углубле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 xml:space="preserve">ние и прочно удерживать его при </w:t>
      </w:r>
      <w:proofErr w:type="spellStart"/>
      <w:r w:rsidRPr="00C853C7">
        <w:rPr>
          <w:rStyle w:val="FontStyle12"/>
          <w:rFonts w:ascii="Bookman Old Style" w:hAnsi="Bookman Old Style"/>
          <w:sz w:val="24"/>
          <w:szCs w:val="24"/>
        </w:rPr>
        <w:t>кернении</w:t>
      </w:r>
      <w:proofErr w:type="spellEnd"/>
      <w:r w:rsidRPr="00C853C7">
        <w:rPr>
          <w:rStyle w:val="FontStyle12"/>
          <w:rFonts w:ascii="Bookman Old Style" w:hAnsi="Bookman Old Style"/>
          <w:sz w:val="24"/>
          <w:szCs w:val="24"/>
        </w:rPr>
        <w:t>. При необходимости следует заточить кернер. Измерить циркулем размер, превышаю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 xml:space="preserve">щий на 6...8 мм расстояние между точками 1 и </w:t>
      </w:r>
      <w:r w:rsidRPr="00C853C7">
        <w:rPr>
          <w:rStyle w:val="FontStyle14"/>
          <w:rFonts w:ascii="Bookman Old Style" w:hAnsi="Bookman Old Style" w:cs="Times New Roman"/>
          <w:b w:val="0"/>
          <w:spacing w:val="50"/>
        </w:rPr>
        <w:t>2</w:t>
      </w:r>
      <w:r w:rsidRPr="00C853C7">
        <w:rPr>
          <w:rStyle w:val="FontStyle14"/>
          <w:rFonts w:ascii="Bookman Old Style" w:hAnsi="Bookman Old Style" w:cs="Times New Roman"/>
          <w:b w:val="0"/>
        </w:rPr>
        <w:t xml:space="preserve"> </w:t>
      </w:r>
      <w:r w:rsidRPr="00C853C7">
        <w:rPr>
          <w:rStyle w:val="FontStyle14"/>
          <w:rFonts w:ascii="Bookman Old Style" w:hAnsi="Bookman Old Style" w:cs="Times New Roman"/>
          <w:b w:val="0"/>
          <w:spacing w:val="50"/>
        </w:rPr>
        <w:t>(1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и 3). Затем, установив ножку циркуля в точку 2, провести дугу полученного размера, пересекающую линию </w:t>
      </w:r>
      <w:r w:rsidRPr="00C853C7">
        <w:rPr>
          <w:rStyle w:val="FontStyle14"/>
          <w:rFonts w:ascii="Bookman Old Style" w:hAnsi="Bookman Old Style" w:cs="Times New Roman"/>
          <w:b w:val="0"/>
        </w:rPr>
        <w:t>АВ.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Этим же радиусом провести дугу из точки </w:t>
      </w:r>
      <w:r w:rsidRPr="00C853C7">
        <w:rPr>
          <w:rStyle w:val="FontStyle12"/>
          <w:rFonts w:ascii="Bookman Old Style" w:hAnsi="Bookman Old Style"/>
          <w:spacing w:val="-30"/>
          <w:sz w:val="24"/>
          <w:szCs w:val="24"/>
        </w:rPr>
        <w:t>3.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 Через точки пересечения дуг </w:t>
      </w:r>
      <w:r w:rsidRPr="00C853C7">
        <w:rPr>
          <w:rStyle w:val="FontStyle14"/>
          <w:rFonts w:ascii="Bookman Old Style" w:hAnsi="Bookman Old Style" w:cs="Times New Roman"/>
          <w:b w:val="0"/>
          <w:spacing w:val="20"/>
        </w:rPr>
        <w:t>4,</w:t>
      </w:r>
      <w:r w:rsidRPr="00C853C7">
        <w:rPr>
          <w:rStyle w:val="FontStyle14"/>
          <w:rFonts w:ascii="Bookman Old Style" w:hAnsi="Bookman Old Style"/>
          <w:b w:val="0"/>
        </w:rPr>
        <w:t xml:space="preserve"> </w:t>
      </w:r>
      <w:r w:rsidRPr="00C853C7">
        <w:rPr>
          <w:rStyle w:val="FontStyle14"/>
          <w:rFonts w:ascii="Bookman Old Style" w:hAnsi="Bookman Old Style" w:cs="Times New Roman"/>
          <w:b w:val="0"/>
          <w:spacing w:val="20"/>
        </w:rPr>
        <w:t>5</w:t>
      </w:r>
      <w:r w:rsidRPr="00C853C7">
        <w:rPr>
          <w:rStyle w:val="FontStyle14"/>
          <w:rFonts w:ascii="Bookman Old Style" w:hAnsi="Bookman Old Style" w:cs="Times New Roman"/>
          <w:b w:val="0"/>
        </w:rPr>
        <w:t xml:space="preserve"> </w:t>
      </w:r>
      <w:r w:rsidRPr="00C853C7">
        <w:rPr>
          <w:rStyle w:val="FontStyle14"/>
          <w:rFonts w:ascii="Bookman Old Style" w:hAnsi="Bookman Old Style" w:cs="Times New Roman"/>
          <w:b w:val="0"/>
          <w:spacing w:val="20"/>
        </w:rPr>
        <w:t>и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точку </w:t>
      </w:r>
      <w:r w:rsidRPr="00C853C7">
        <w:rPr>
          <w:rStyle w:val="FontStyle14"/>
          <w:rFonts w:ascii="Bookman Old Style" w:hAnsi="Bookman Old Style" w:cs="Times New Roman"/>
          <w:b w:val="0"/>
          <w:spacing w:val="20"/>
        </w:rPr>
        <w:t>1</w:t>
      </w:r>
      <w:r w:rsidRPr="00C853C7">
        <w:rPr>
          <w:rStyle w:val="FontStyle14"/>
          <w:rFonts w:ascii="Bookman Old Style" w:hAnsi="Bookman Old Style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>прове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 xml:space="preserve">сти линию, которая и будет перпендикулярна исходной линии </w:t>
      </w:r>
      <w:r w:rsidRPr="00C853C7">
        <w:rPr>
          <w:rStyle w:val="FontStyle14"/>
          <w:rFonts w:ascii="Bookman Old Style" w:hAnsi="Bookman Old Style" w:cs="Times New Roman"/>
          <w:b w:val="0"/>
        </w:rPr>
        <w:t>АВ.</w:t>
      </w:r>
    </w:p>
    <w:p w:rsidR="00174C54" w:rsidRPr="00C853C7" w:rsidRDefault="00174C54" w:rsidP="00174C54">
      <w:pPr>
        <w:pStyle w:val="Style2"/>
        <w:widowControl/>
        <w:spacing w:before="7" w:line="343" w:lineRule="exact"/>
        <w:ind w:firstLine="398"/>
        <w:jc w:val="both"/>
        <w:rPr>
          <w:rStyle w:val="FontStyle12"/>
          <w:rFonts w:ascii="Bookman Old Style" w:hAnsi="Bookman Old Style"/>
          <w:sz w:val="24"/>
          <w:szCs w:val="24"/>
        </w:rPr>
      </w:pPr>
      <w:proofErr w:type="spellStart"/>
      <w:r w:rsidRPr="00C853C7">
        <w:rPr>
          <w:rStyle w:val="FontStyle12"/>
          <w:rFonts w:ascii="Bookman Old Style" w:hAnsi="Bookman Old Style"/>
          <w:sz w:val="24"/>
          <w:szCs w:val="24"/>
        </w:rPr>
        <w:t>Накернить</w:t>
      </w:r>
      <w:proofErr w:type="spellEnd"/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 точку пересечения 0 двух взаимно-перпендикуляр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>ных линий (рис. 4).</w:t>
      </w:r>
    </w:p>
    <w:p w:rsidR="00174C54" w:rsidRDefault="00C853C7" w:rsidP="00174C54">
      <w:pPr>
        <w:pStyle w:val="Style2"/>
        <w:widowControl/>
        <w:spacing w:line="343" w:lineRule="exact"/>
        <w:ind w:firstLine="391"/>
        <w:rPr>
          <w:rStyle w:val="FontStyle12"/>
        </w:rPr>
      </w:pPr>
      <w:r>
        <w:rPr>
          <w:rFonts w:ascii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2329815</wp:posOffset>
            </wp:positionH>
            <wp:positionV relativeFrom="paragraph">
              <wp:posOffset>132080</wp:posOffset>
            </wp:positionV>
            <wp:extent cx="1924050" cy="1889125"/>
            <wp:effectExtent l="19050" t="0" r="0" b="0"/>
            <wp:wrapTight wrapText="bothSides">
              <wp:wrapPolygon edited="0">
                <wp:start x="-214" y="0"/>
                <wp:lineTo x="-214" y="21346"/>
                <wp:lineTo x="21600" y="21346"/>
                <wp:lineTo x="21600" y="0"/>
                <wp:lineTo x="-214" y="0"/>
              </wp:wrapPolygon>
            </wp:wrapTight>
            <wp:docPr id="6" name="Рисунок 7" descr="C:\Documents and Settings\Admin\Local Settings\Temporary Internet Files\Content.Word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_0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Default="00174C54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C853C7" w:rsidRDefault="00C853C7" w:rsidP="00174C54">
      <w:pPr>
        <w:pStyle w:val="Style2"/>
        <w:widowControl/>
        <w:spacing w:line="343" w:lineRule="exact"/>
        <w:ind w:firstLine="391"/>
        <w:rPr>
          <w:rStyle w:val="FontStyle12"/>
        </w:rPr>
      </w:pPr>
    </w:p>
    <w:p w:rsidR="00174C54" w:rsidRPr="00C853C7" w:rsidRDefault="00C853C7" w:rsidP="00174C54">
      <w:pPr>
        <w:pStyle w:val="Style2"/>
        <w:widowControl/>
        <w:spacing w:line="343" w:lineRule="exact"/>
        <w:ind w:firstLine="391"/>
        <w:rPr>
          <w:rStyle w:val="FontStyle12"/>
          <w:rFonts w:ascii="Bookman Old Style" w:hAnsi="Bookman Old Style"/>
          <w:sz w:val="24"/>
          <w:szCs w:val="24"/>
          <w:vertAlign w:val="superscript"/>
        </w:rPr>
      </w:pPr>
      <w:r w:rsidRPr="00C853C7">
        <w:rPr>
          <w:rStyle w:val="FontStyle12"/>
          <w:rFonts w:ascii="Bookman Old Style" w:hAnsi="Bookman Old Style"/>
          <w:sz w:val="24"/>
          <w:szCs w:val="24"/>
        </w:rPr>
        <w:t>Рис. 4. Построение угла 45</w:t>
      </w:r>
      <w:r w:rsidRPr="00C853C7">
        <w:rPr>
          <w:rStyle w:val="FontStyle12"/>
          <w:rFonts w:ascii="Bookman Old Style" w:hAnsi="Bookman Old Style"/>
          <w:sz w:val="24"/>
          <w:szCs w:val="24"/>
          <w:vertAlign w:val="superscript"/>
        </w:rPr>
        <w:t>о</w:t>
      </w:r>
    </w:p>
    <w:p w:rsidR="00174C54" w:rsidRPr="00C853C7" w:rsidRDefault="00174C54" w:rsidP="00174C54">
      <w:pPr>
        <w:pStyle w:val="Style2"/>
        <w:widowControl/>
        <w:spacing w:line="343" w:lineRule="exact"/>
        <w:ind w:firstLine="391"/>
        <w:rPr>
          <w:rStyle w:val="FontStyle12"/>
          <w:rFonts w:ascii="Bookman Old Style" w:hAnsi="Bookman Old Style"/>
          <w:sz w:val="24"/>
          <w:szCs w:val="24"/>
        </w:rPr>
      </w:pPr>
      <w:r w:rsidRPr="00C853C7">
        <w:rPr>
          <w:rStyle w:val="FontStyle12"/>
          <w:rFonts w:ascii="Bookman Old Style" w:hAnsi="Bookman Old Style"/>
          <w:sz w:val="24"/>
          <w:szCs w:val="24"/>
        </w:rPr>
        <w:lastRenderedPageBreak/>
        <w:t xml:space="preserve">Из точки 0 провести дугу произвольным радиусом. Точки пересечения дуги с линиями обозначить </w:t>
      </w:r>
      <w:r w:rsidRPr="00C853C7">
        <w:rPr>
          <w:rStyle w:val="FontStyle19"/>
          <w:rFonts w:ascii="Bookman Old Style" w:hAnsi="Bookman Old Style"/>
          <w:sz w:val="24"/>
          <w:szCs w:val="24"/>
        </w:rPr>
        <w:t xml:space="preserve">а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и </w:t>
      </w:r>
      <w:r w:rsidRPr="00C853C7">
        <w:rPr>
          <w:rStyle w:val="FontStyle19"/>
          <w:rFonts w:ascii="Bookman Old Style" w:hAnsi="Bookman Old Style"/>
          <w:sz w:val="24"/>
          <w:szCs w:val="24"/>
          <w:lang w:val="en-US"/>
        </w:rPr>
        <w:t>b</w:t>
      </w:r>
      <w:r w:rsidRPr="00C853C7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и </w:t>
      </w:r>
      <w:proofErr w:type="spellStart"/>
      <w:r w:rsidRPr="00C853C7">
        <w:rPr>
          <w:rStyle w:val="FontStyle12"/>
          <w:rFonts w:ascii="Bookman Old Style" w:hAnsi="Bookman Old Style"/>
          <w:sz w:val="24"/>
          <w:szCs w:val="24"/>
        </w:rPr>
        <w:t>накернить</w:t>
      </w:r>
      <w:proofErr w:type="spellEnd"/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 эти точки.</w:t>
      </w:r>
    </w:p>
    <w:p w:rsidR="00174C54" w:rsidRPr="00C853C7" w:rsidRDefault="00174C54" w:rsidP="00174C54">
      <w:pPr>
        <w:pStyle w:val="Style2"/>
        <w:widowControl/>
        <w:spacing w:before="7" w:line="343" w:lineRule="exact"/>
        <w:ind w:firstLine="391"/>
        <w:rPr>
          <w:rStyle w:val="FontStyle19"/>
          <w:rFonts w:ascii="Bookman Old Style" w:hAnsi="Bookman Old Style"/>
          <w:spacing w:val="40"/>
          <w:sz w:val="24"/>
          <w:szCs w:val="24"/>
        </w:rPr>
      </w:pP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Из точек </w:t>
      </w:r>
      <w:r w:rsidRPr="00C853C7">
        <w:rPr>
          <w:rStyle w:val="FontStyle12"/>
          <w:rFonts w:ascii="Bookman Old Style" w:hAnsi="Bookman Old Style"/>
          <w:i/>
          <w:sz w:val="24"/>
          <w:szCs w:val="24"/>
        </w:rPr>
        <w:t>а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 и </w:t>
      </w:r>
      <w:r w:rsidRPr="00C853C7">
        <w:rPr>
          <w:rStyle w:val="FontStyle12"/>
          <w:rFonts w:ascii="Bookman Old Style" w:hAnsi="Bookman Old Style"/>
          <w:i/>
          <w:sz w:val="24"/>
          <w:szCs w:val="24"/>
          <w:lang w:val="en-US"/>
        </w:rPr>
        <w:t>b</w:t>
      </w:r>
      <w:r w:rsidRPr="00C853C7">
        <w:rPr>
          <w:rStyle w:val="FontStyle12"/>
          <w:rFonts w:ascii="Bookman Old Style" w:hAnsi="Bookman Old Style"/>
          <w:sz w:val="24"/>
          <w:szCs w:val="24"/>
        </w:rPr>
        <w:t>, не изменяя раствора циркуля, сделать две за</w:t>
      </w:r>
      <w:r w:rsidRPr="00C853C7">
        <w:rPr>
          <w:rStyle w:val="FontStyle12"/>
          <w:rFonts w:ascii="Bookman Old Style" w:hAnsi="Bookman Old Style"/>
          <w:sz w:val="24"/>
          <w:szCs w:val="24"/>
        </w:rPr>
        <w:softHyphen/>
        <w:t xml:space="preserve">сечки внутри прямого угла и </w:t>
      </w:r>
      <w:proofErr w:type="spellStart"/>
      <w:r w:rsidRPr="00C853C7">
        <w:rPr>
          <w:rStyle w:val="FontStyle12"/>
          <w:rFonts w:ascii="Bookman Old Style" w:hAnsi="Bookman Old Style"/>
          <w:sz w:val="24"/>
          <w:szCs w:val="24"/>
        </w:rPr>
        <w:t>накернить</w:t>
      </w:r>
      <w:proofErr w:type="spellEnd"/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 точку их пересечения </w:t>
      </w:r>
      <w:r w:rsidRPr="00C853C7">
        <w:rPr>
          <w:rStyle w:val="FontStyle19"/>
          <w:rFonts w:ascii="Bookman Old Style" w:hAnsi="Bookman Old Style"/>
          <w:spacing w:val="40"/>
          <w:sz w:val="24"/>
          <w:szCs w:val="24"/>
          <w:lang w:val="en-US"/>
        </w:rPr>
        <w:t>d</w:t>
      </w:r>
      <w:r w:rsidRPr="00C853C7">
        <w:rPr>
          <w:rStyle w:val="FontStyle19"/>
          <w:rFonts w:ascii="Bookman Old Style" w:hAnsi="Bookman Old Style"/>
          <w:spacing w:val="40"/>
          <w:sz w:val="24"/>
          <w:szCs w:val="24"/>
        </w:rPr>
        <w:t xml:space="preserve">. </w:t>
      </w:r>
      <w:r w:rsidRPr="00C853C7">
        <w:rPr>
          <w:rStyle w:val="FontStyle12"/>
          <w:rFonts w:ascii="Bookman Old Style" w:hAnsi="Bookman Old Style"/>
          <w:sz w:val="24"/>
          <w:szCs w:val="24"/>
        </w:rPr>
        <w:t>Соединить точки</w:t>
      </w:r>
      <w:r w:rsidRPr="00C853C7">
        <w:rPr>
          <w:rStyle w:val="FontStyle19"/>
          <w:rFonts w:ascii="Bookman Old Style" w:hAnsi="Bookman Old Style"/>
          <w:spacing w:val="40"/>
          <w:sz w:val="24"/>
          <w:szCs w:val="24"/>
        </w:rPr>
        <w:t xml:space="preserve"> 0</w:t>
      </w:r>
      <w:r w:rsidRPr="00C853C7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C853C7">
        <w:rPr>
          <w:rStyle w:val="FontStyle12"/>
          <w:rFonts w:ascii="Bookman Old Style" w:hAnsi="Bookman Old Style"/>
          <w:sz w:val="24"/>
          <w:szCs w:val="24"/>
        </w:rPr>
        <w:t xml:space="preserve">и </w:t>
      </w:r>
      <w:r w:rsidRPr="00C853C7">
        <w:rPr>
          <w:rStyle w:val="FontStyle19"/>
          <w:rFonts w:ascii="Bookman Old Style" w:hAnsi="Bookman Old Style"/>
          <w:spacing w:val="40"/>
          <w:sz w:val="24"/>
          <w:szCs w:val="24"/>
          <w:lang w:val="en-US"/>
        </w:rPr>
        <w:t>d</w:t>
      </w:r>
      <w:r w:rsidRPr="00C853C7">
        <w:rPr>
          <w:rStyle w:val="FontStyle19"/>
          <w:rFonts w:ascii="Bookman Old Style" w:hAnsi="Bookman Old Style"/>
          <w:spacing w:val="40"/>
          <w:sz w:val="24"/>
          <w:szCs w:val="24"/>
        </w:rPr>
        <w:t>.</w:t>
      </w:r>
    </w:p>
    <w:p w:rsidR="00174C54" w:rsidRPr="00C853C7" w:rsidRDefault="00174C54" w:rsidP="00174C54">
      <w:pPr>
        <w:pStyle w:val="Style2"/>
        <w:widowControl/>
        <w:spacing w:before="7" w:line="343" w:lineRule="exact"/>
        <w:ind w:firstLine="391"/>
        <w:rPr>
          <w:rStyle w:val="FontStyle12"/>
          <w:rFonts w:ascii="Bookman Old Style" w:hAnsi="Bookman Old Style"/>
          <w:sz w:val="24"/>
          <w:szCs w:val="24"/>
        </w:rPr>
      </w:pPr>
      <w:r w:rsidRPr="00C853C7">
        <w:rPr>
          <w:rStyle w:val="FontStyle12"/>
          <w:rFonts w:ascii="Bookman Old Style" w:hAnsi="Bookman Old Style"/>
          <w:sz w:val="24"/>
          <w:szCs w:val="24"/>
        </w:rPr>
        <w:t>Упражнение считается выполненным, если линии разметки и керновые углубления произведены четко и в требуемых местах.</w:t>
      </w:r>
    </w:p>
    <w:p w:rsidR="00174C54" w:rsidRDefault="00174C54" w:rsidP="00174C54">
      <w:pPr>
        <w:pStyle w:val="Style9"/>
        <w:widowControl/>
        <w:spacing w:line="240" w:lineRule="exact"/>
        <w:ind w:left="1392"/>
        <w:rPr>
          <w:sz w:val="20"/>
          <w:szCs w:val="20"/>
        </w:rPr>
      </w:pPr>
    </w:p>
    <w:p w:rsidR="00174C54" w:rsidRDefault="00174C54" w:rsidP="00174C54">
      <w:pPr>
        <w:pStyle w:val="Style9"/>
        <w:widowControl/>
        <w:spacing w:line="240" w:lineRule="exact"/>
        <w:ind w:left="1392"/>
        <w:rPr>
          <w:sz w:val="20"/>
          <w:szCs w:val="20"/>
        </w:rPr>
      </w:pPr>
    </w:p>
    <w:p w:rsidR="00174C54" w:rsidRPr="00174C54" w:rsidRDefault="00174C54" w:rsidP="00174C54">
      <w:pPr>
        <w:pStyle w:val="Style3"/>
        <w:widowControl/>
        <w:spacing w:before="114" w:line="240" w:lineRule="auto"/>
        <w:ind w:left="312"/>
        <w:jc w:val="left"/>
        <w:rPr>
          <w:rStyle w:val="FontStyle19"/>
          <w:rFonts w:ascii="Bookman Old Style" w:hAnsi="Bookman Old Style"/>
          <w:sz w:val="24"/>
          <w:szCs w:val="24"/>
        </w:rPr>
      </w:pPr>
      <w:r w:rsidRPr="00174C54">
        <w:rPr>
          <w:rStyle w:val="FontStyle19"/>
          <w:rFonts w:ascii="Bookman Old Style" w:hAnsi="Bookman Old Style"/>
          <w:b/>
          <w:sz w:val="24"/>
          <w:szCs w:val="24"/>
        </w:rPr>
        <w:t xml:space="preserve">Упражнение </w:t>
      </w:r>
      <w:r w:rsidRPr="00854AF1">
        <w:rPr>
          <w:rStyle w:val="FontStyle19"/>
          <w:rFonts w:ascii="Bookman Old Style" w:hAnsi="Bookman Old Style"/>
          <w:b/>
          <w:i/>
          <w:sz w:val="24"/>
          <w:szCs w:val="24"/>
        </w:rPr>
        <w:t>4.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Разметка плоских фигур</w:t>
      </w:r>
    </w:p>
    <w:p w:rsidR="00174C54" w:rsidRPr="00D151E4" w:rsidRDefault="00174C54" w:rsidP="00174C54">
      <w:pPr>
        <w:pStyle w:val="Style4"/>
        <w:widowControl/>
        <w:spacing w:line="240" w:lineRule="auto"/>
        <w:ind w:left="330"/>
        <w:rPr>
          <w:sz w:val="28"/>
          <w:szCs w:val="28"/>
        </w:rPr>
      </w:pPr>
    </w:p>
    <w:p w:rsidR="00174C54" w:rsidRPr="00174C54" w:rsidRDefault="00174C54" w:rsidP="00174C54">
      <w:pPr>
        <w:pStyle w:val="Style4"/>
        <w:widowControl/>
        <w:spacing w:before="42" w:line="240" w:lineRule="auto"/>
        <w:ind w:left="330"/>
        <w:rPr>
          <w:rStyle w:val="FontStyle12"/>
          <w:rFonts w:ascii="Bookman Old Style" w:hAnsi="Bookman Old Style"/>
          <w:b/>
          <w:sz w:val="24"/>
          <w:szCs w:val="24"/>
        </w:rPr>
      </w:pPr>
      <w:r w:rsidRPr="00174C54">
        <w:rPr>
          <w:rStyle w:val="FontStyle17"/>
          <w:rFonts w:ascii="Bookman Old Style" w:hAnsi="Bookman Old Style"/>
          <w:b/>
          <w:sz w:val="24"/>
          <w:szCs w:val="24"/>
        </w:rPr>
        <w:t>А. Построение квадрата внутри окружности.</w:t>
      </w:r>
    </w:p>
    <w:p w:rsidR="00174C54" w:rsidRPr="00174C54" w:rsidRDefault="00174C54" w:rsidP="00174C54">
      <w:pPr>
        <w:pStyle w:val="Style5"/>
        <w:widowControl/>
        <w:numPr>
          <w:ilvl w:val="0"/>
          <w:numId w:val="8"/>
        </w:numPr>
        <w:tabs>
          <w:tab w:val="left" w:pos="696"/>
        </w:tabs>
        <w:spacing w:before="108" w:line="240" w:lineRule="auto"/>
        <w:jc w:val="both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>Подготовить поверхность заго</w:t>
      </w:r>
      <w:r w:rsidRPr="00174C54">
        <w:rPr>
          <w:rStyle w:val="FontStyle21"/>
          <w:rFonts w:ascii="Bookman Old Style" w:hAnsi="Bookman Old Style"/>
          <w:sz w:val="24"/>
          <w:szCs w:val="24"/>
        </w:rPr>
        <w:softHyphen/>
        <w:t>товки к разметке.</w:t>
      </w:r>
    </w:p>
    <w:p w:rsidR="00174C54" w:rsidRPr="00174C54" w:rsidRDefault="00174C54" w:rsidP="00174C54">
      <w:pPr>
        <w:pStyle w:val="Style5"/>
        <w:widowControl/>
        <w:numPr>
          <w:ilvl w:val="0"/>
          <w:numId w:val="8"/>
        </w:numPr>
        <w:tabs>
          <w:tab w:val="left" w:pos="696"/>
        </w:tabs>
        <w:spacing w:before="6" w:line="240" w:lineRule="auto"/>
        <w:ind w:right="6"/>
        <w:jc w:val="both"/>
        <w:rPr>
          <w:rStyle w:val="FontStyle20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Наметить и </w:t>
      </w:r>
      <w:proofErr w:type="spellStart"/>
      <w:r w:rsidRPr="00174C54">
        <w:rPr>
          <w:rStyle w:val="FontStyle21"/>
          <w:rFonts w:ascii="Bookman Old Style" w:hAnsi="Bookman Old Style"/>
          <w:sz w:val="24"/>
          <w:szCs w:val="24"/>
        </w:rPr>
        <w:t>накернить</w:t>
      </w:r>
      <w:proofErr w:type="spellEnd"/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 центр окружности 0; провести из него раз</w:t>
      </w:r>
      <w:r w:rsidRPr="00174C54">
        <w:rPr>
          <w:rStyle w:val="FontStyle21"/>
          <w:rFonts w:ascii="Bookman Old Style" w:hAnsi="Bookman Old Style"/>
          <w:sz w:val="24"/>
          <w:szCs w:val="24"/>
        </w:rPr>
        <w:softHyphen/>
        <w:t>меточным циркулем окружности.</w:t>
      </w:r>
    </w:p>
    <w:p w:rsidR="00174C54" w:rsidRPr="00174C54" w:rsidRDefault="00174C54" w:rsidP="00174C54">
      <w:pPr>
        <w:pStyle w:val="Style5"/>
        <w:widowControl/>
        <w:numPr>
          <w:ilvl w:val="0"/>
          <w:numId w:val="8"/>
        </w:numPr>
        <w:tabs>
          <w:tab w:val="left" w:pos="696"/>
        </w:tabs>
        <w:spacing w:line="240" w:lineRule="auto"/>
        <w:ind w:right="6"/>
        <w:jc w:val="both"/>
        <w:rPr>
          <w:rStyle w:val="FontStyle20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Провести диаметр окружности 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АВ </w:t>
      </w:r>
      <w:r w:rsidRPr="00174C54">
        <w:rPr>
          <w:rStyle w:val="FontStyle21"/>
          <w:rFonts w:ascii="Bookman Old Style" w:hAnsi="Bookman Old Style"/>
          <w:sz w:val="24"/>
          <w:szCs w:val="24"/>
        </w:rPr>
        <w:t>и из точек</w:t>
      </w:r>
      <w:proofErr w:type="gramStart"/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19"/>
          <w:rFonts w:ascii="Bookman Old Style" w:hAnsi="Bookman Old Style"/>
          <w:sz w:val="24"/>
          <w:szCs w:val="24"/>
        </w:rPr>
        <w:t>А</w:t>
      </w:r>
      <w:proofErr w:type="gramEnd"/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и 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В </w:t>
      </w:r>
      <w:r w:rsidRPr="00174C54">
        <w:rPr>
          <w:rStyle w:val="FontStyle21"/>
          <w:rFonts w:ascii="Bookman Old Style" w:hAnsi="Bookman Old Style"/>
          <w:sz w:val="24"/>
          <w:szCs w:val="24"/>
        </w:rPr>
        <w:t>произвольным радиусом сделать по две засечки, пере</w:t>
      </w:r>
      <w:r w:rsidRPr="00174C54">
        <w:rPr>
          <w:rStyle w:val="FontStyle21"/>
          <w:rFonts w:ascii="Bookman Old Style" w:hAnsi="Bookman Old Style"/>
          <w:sz w:val="24"/>
          <w:szCs w:val="24"/>
        </w:rPr>
        <w:softHyphen/>
        <w:t xml:space="preserve">секающиеся в точках С и </w:t>
      </w:r>
      <w:r w:rsidRPr="00174C54">
        <w:rPr>
          <w:rStyle w:val="FontStyle19"/>
          <w:rFonts w:ascii="Bookman Old Style" w:hAnsi="Bookman Old Style"/>
          <w:sz w:val="24"/>
          <w:szCs w:val="24"/>
          <w:lang w:val="en-US"/>
        </w:rPr>
        <w:t>D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.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Прямая </w:t>
      </w:r>
      <w:r w:rsidRPr="00174C54">
        <w:rPr>
          <w:rStyle w:val="FontStyle19"/>
          <w:rFonts w:ascii="Bookman Old Style" w:hAnsi="Bookman Old Style"/>
          <w:sz w:val="24"/>
          <w:szCs w:val="24"/>
          <w:lang w:val="en-US"/>
        </w:rPr>
        <w:t>CD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пересекает окружность в точках 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М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и 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Н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и делит диаметр 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АВ </w:t>
      </w:r>
      <w:r w:rsidRPr="00174C54">
        <w:rPr>
          <w:rStyle w:val="FontStyle21"/>
          <w:rFonts w:ascii="Bookman Old Style" w:hAnsi="Bookman Old Style"/>
          <w:sz w:val="24"/>
          <w:szCs w:val="24"/>
        </w:rPr>
        <w:t>на две рав</w:t>
      </w:r>
      <w:r w:rsidRPr="00174C54">
        <w:rPr>
          <w:rStyle w:val="FontStyle21"/>
          <w:rFonts w:ascii="Bookman Old Style" w:hAnsi="Bookman Old Style"/>
          <w:sz w:val="24"/>
          <w:szCs w:val="24"/>
        </w:rPr>
        <w:softHyphen/>
        <w:t xml:space="preserve">ные части; точки Л, М, В, 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Н </w:t>
      </w:r>
      <w:r w:rsidRPr="00174C54">
        <w:rPr>
          <w:rStyle w:val="FontStyle21"/>
          <w:rFonts w:ascii="Bookman Old Style" w:hAnsi="Bookman Old Style"/>
          <w:sz w:val="24"/>
          <w:szCs w:val="24"/>
        </w:rPr>
        <w:t>делят окружность на четыре равные части.</w:t>
      </w:r>
    </w:p>
    <w:p w:rsidR="00174C54" w:rsidRPr="00174C54" w:rsidRDefault="00174C54" w:rsidP="00174C54">
      <w:pPr>
        <w:pStyle w:val="Style5"/>
        <w:widowControl/>
        <w:numPr>
          <w:ilvl w:val="0"/>
          <w:numId w:val="8"/>
        </w:numPr>
        <w:tabs>
          <w:tab w:val="left" w:pos="696"/>
        </w:tabs>
        <w:spacing w:line="240" w:lineRule="auto"/>
        <w:ind w:right="24"/>
        <w:jc w:val="both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Соединив рисками эти точки, получим квадрат. </w:t>
      </w:r>
    </w:p>
    <w:p w:rsidR="00174C54" w:rsidRPr="00174C54" w:rsidRDefault="00C853C7" w:rsidP="00174C54">
      <w:pPr>
        <w:pStyle w:val="Style9"/>
        <w:widowControl/>
        <w:spacing w:before="41"/>
        <w:ind w:left="1392"/>
        <w:rPr>
          <w:rStyle w:val="FontStyle18"/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i/>
          <w:iCs/>
          <w:noProof/>
          <w:spacing w:val="-1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91440</wp:posOffset>
            </wp:positionV>
            <wp:extent cx="2209800" cy="2495550"/>
            <wp:effectExtent l="19050" t="0" r="0" b="0"/>
            <wp:wrapTight wrapText="bothSides">
              <wp:wrapPolygon edited="0">
                <wp:start x="-186" y="0"/>
                <wp:lineTo x="-186" y="21435"/>
                <wp:lineTo x="21600" y="21435"/>
                <wp:lineTo x="21600" y="0"/>
                <wp:lineTo x="-186" y="0"/>
              </wp:wrapPolygon>
            </wp:wrapTight>
            <wp:docPr id="8" name="Рисунок 1" descr="C:\Documents and Settings\Admin\Local Settings\Temporary Internet Files\Content.Word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Pr="00174C54" w:rsidRDefault="00174C54" w:rsidP="00174C54">
      <w:pPr>
        <w:pStyle w:val="Style5"/>
        <w:widowControl/>
        <w:tabs>
          <w:tab w:val="left" w:pos="696"/>
        </w:tabs>
        <w:spacing w:line="240" w:lineRule="auto"/>
        <w:ind w:left="360" w:right="24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18"/>
          <w:rFonts w:ascii="Bookman Old Style" w:hAnsi="Bookman Old Style" w:cs="Times New Roman"/>
          <w:sz w:val="24"/>
          <w:szCs w:val="24"/>
        </w:rPr>
        <w:t xml:space="preserve">Рис. 5. </w:t>
      </w:r>
      <w:r w:rsidRPr="00174C54">
        <w:rPr>
          <w:rStyle w:val="FontStyle21"/>
          <w:rFonts w:ascii="Bookman Old Style" w:hAnsi="Bookman Old Style"/>
          <w:sz w:val="24"/>
          <w:szCs w:val="24"/>
        </w:rPr>
        <w:t>Построение квадрата внутри окружности.</w:t>
      </w:r>
    </w:p>
    <w:p w:rsidR="00174C54" w:rsidRPr="00D151E4" w:rsidRDefault="00174C54" w:rsidP="00174C54">
      <w:pPr>
        <w:pStyle w:val="Style9"/>
        <w:widowControl/>
        <w:spacing w:before="41"/>
        <w:rPr>
          <w:rStyle w:val="FontStyle18"/>
          <w:rFonts w:ascii="Times New Roman" w:hAnsi="Times New Roman" w:cs="Times New Roman"/>
          <w:b/>
        </w:rPr>
      </w:pPr>
    </w:p>
    <w:p w:rsidR="00174C54" w:rsidRPr="00174C54" w:rsidRDefault="00174C54" w:rsidP="00174C54">
      <w:pPr>
        <w:pStyle w:val="Style7"/>
        <w:widowControl/>
        <w:spacing w:before="12"/>
        <w:rPr>
          <w:rStyle w:val="FontStyle16"/>
          <w:rFonts w:ascii="Bookman Old Style" w:hAnsi="Bookman Old Style"/>
          <w:sz w:val="24"/>
          <w:szCs w:val="24"/>
          <w:lang w:eastAsia="en-US"/>
        </w:rPr>
      </w:pPr>
      <w:r w:rsidRPr="00854AF1">
        <w:rPr>
          <w:rStyle w:val="FontStyle15"/>
          <w:rFonts w:ascii="Bookman Old Style" w:hAnsi="Bookman Old Style" w:cs="Times New Roman"/>
          <w:sz w:val="24"/>
          <w:szCs w:val="24"/>
          <w:lang w:eastAsia="en-US"/>
        </w:rPr>
        <w:t>Б</w:t>
      </w:r>
      <w:r w:rsidRPr="00174C54">
        <w:rPr>
          <w:rStyle w:val="FontStyle14"/>
          <w:rFonts w:ascii="Bookman Old Style" w:hAnsi="Bookman Old Style" w:cs="Times New Roman"/>
          <w:lang w:eastAsia="en-US"/>
        </w:rPr>
        <w:t>.  Построение шестиугольника внутри окружности.</w:t>
      </w:r>
    </w:p>
    <w:p w:rsidR="00174C54" w:rsidRPr="00174C54" w:rsidRDefault="00174C54" w:rsidP="00174C54">
      <w:pPr>
        <w:pStyle w:val="Style5"/>
        <w:widowControl/>
        <w:numPr>
          <w:ilvl w:val="0"/>
          <w:numId w:val="11"/>
        </w:numPr>
        <w:tabs>
          <w:tab w:val="left" w:pos="684"/>
        </w:tabs>
        <w:spacing w:before="108" w:line="240" w:lineRule="auto"/>
        <w:ind w:left="284" w:firstLine="142"/>
        <w:jc w:val="both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Подготовить поверхность </w:t>
      </w:r>
      <w:r w:rsidRPr="00C853C7">
        <w:rPr>
          <w:rStyle w:val="FontStyle18"/>
          <w:rFonts w:ascii="Bookman Old Style" w:hAnsi="Bookman Old Style" w:cs="Times New Roman"/>
          <w:i w:val="0"/>
          <w:sz w:val="24"/>
          <w:szCs w:val="24"/>
        </w:rPr>
        <w:t>заго</w:t>
      </w:r>
      <w:r w:rsidRPr="00174C54">
        <w:rPr>
          <w:rStyle w:val="FontStyle21"/>
          <w:rFonts w:ascii="Bookman Old Style" w:hAnsi="Bookman Old Style"/>
          <w:sz w:val="24"/>
          <w:szCs w:val="24"/>
        </w:rPr>
        <w:t>товки к разметке.</w:t>
      </w:r>
    </w:p>
    <w:p w:rsidR="00174C54" w:rsidRPr="00174C54" w:rsidRDefault="00174C54" w:rsidP="00174C54">
      <w:pPr>
        <w:pStyle w:val="Style5"/>
        <w:widowControl/>
        <w:numPr>
          <w:ilvl w:val="0"/>
          <w:numId w:val="9"/>
        </w:numPr>
        <w:tabs>
          <w:tab w:val="left" w:pos="570"/>
        </w:tabs>
        <w:spacing w:line="240" w:lineRule="auto"/>
        <w:jc w:val="both"/>
        <w:rPr>
          <w:rStyle w:val="FontStyle20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Наметить и </w:t>
      </w:r>
      <w:proofErr w:type="spellStart"/>
      <w:r w:rsidRPr="00174C54">
        <w:rPr>
          <w:rStyle w:val="FontStyle21"/>
          <w:rFonts w:ascii="Bookman Old Style" w:hAnsi="Bookman Old Style"/>
          <w:sz w:val="24"/>
          <w:szCs w:val="24"/>
        </w:rPr>
        <w:t>накернить</w:t>
      </w:r>
      <w:proofErr w:type="spellEnd"/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 центр 0 окружности и провести из него с помощью разметочного циркуля окружность.</w:t>
      </w:r>
    </w:p>
    <w:p w:rsidR="00174C54" w:rsidRPr="00174C54" w:rsidRDefault="00174C54" w:rsidP="00174C54">
      <w:pPr>
        <w:pStyle w:val="Style5"/>
        <w:widowControl/>
        <w:numPr>
          <w:ilvl w:val="0"/>
          <w:numId w:val="9"/>
        </w:numPr>
        <w:tabs>
          <w:tab w:val="left" w:pos="600"/>
        </w:tabs>
        <w:spacing w:line="240" w:lineRule="auto"/>
        <w:rPr>
          <w:rStyle w:val="FontStyle20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Провести диаметр </w:t>
      </w:r>
      <w:r w:rsidRPr="00174C54">
        <w:rPr>
          <w:rStyle w:val="FontStyle19"/>
          <w:rFonts w:ascii="Bookman Old Style" w:hAnsi="Bookman Old Style"/>
          <w:spacing w:val="30"/>
          <w:sz w:val="24"/>
          <w:szCs w:val="24"/>
        </w:rPr>
        <w:t>АВ.</w:t>
      </w:r>
    </w:p>
    <w:p w:rsidR="00174C54" w:rsidRPr="00174C54" w:rsidRDefault="00174C54" w:rsidP="00174C54">
      <w:pPr>
        <w:pStyle w:val="Style9"/>
        <w:widowControl/>
        <w:numPr>
          <w:ilvl w:val="0"/>
          <w:numId w:val="9"/>
        </w:numPr>
        <w:tabs>
          <w:tab w:val="left" w:pos="570"/>
        </w:tabs>
        <w:spacing w:line="240" w:lineRule="auto"/>
        <w:jc w:val="left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>Из точек</w:t>
      </w:r>
      <w:proofErr w:type="gramStart"/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19"/>
          <w:rFonts w:ascii="Bookman Old Style" w:hAnsi="Bookman Old Style"/>
          <w:sz w:val="24"/>
          <w:szCs w:val="24"/>
        </w:rPr>
        <w:t>А</w:t>
      </w:r>
      <w:proofErr w:type="gramEnd"/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и 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В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прочертить </w:t>
      </w:r>
      <w:r w:rsidRPr="00174C54">
        <w:rPr>
          <w:rStyle w:val="FontStyle16"/>
          <w:rFonts w:ascii="Bookman Old Style" w:hAnsi="Bookman Old Style"/>
          <w:b w:val="0"/>
          <w:sz w:val="24"/>
          <w:szCs w:val="24"/>
        </w:rPr>
        <w:t>дуги</w:t>
      </w:r>
      <w:r w:rsidRPr="00174C54">
        <w:rPr>
          <w:rStyle w:val="FontStyle16"/>
          <w:rFonts w:ascii="Bookman Old Style" w:hAnsi="Bookman Old Style"/>
          <w:sz w:val="24"/>
          <w:szCs w:val="24"/>
        </w:rPr>
        <w:t xml:space="preserve"> 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радиусом данной окружности, которые пересекут ее в точках </w:t>
      </w:r>
      <w:r w:rsidRPr="00174C54">
        <w:rPr>
          <w:rStyle w:val="FontStyle19"/>
          <w:rFonts w:ascii="Bookman Old Style" w:hAnsi="Bookman Old Style"/>
          <w:spacing w:val="30"/>
          <w:sz w:val="24"/>
          <w:szCs w:val="24"/>
        </w:rPr>
        <w:t>К,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19"/>
          <w:rFonts w:ascii="Bookman Old Style" w:hAnsi="Bookman Old Style"/>
          <w:spacing w:val="80"/>
          <w:sz w:val="24"/>
          <w:szCs w:val="24"/>
        </w:rPr>
        <w:t>М,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19"/>
          <w:rFonts w:ascii="Bookman Old Style" w:hAnsi="Bookman Old Style"/>
          <w:spacing w:val="80"/>
          <w:sz w:val="24"/>
          <w:szCs w:val="24"/>
          <w:lang w:val="en-US"/>
        </w:rPr>
        <w:t>D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и С. Точки А, </w:t>
      </w:r>
      <w:r w:rsidRPr="00174C54">
        <w:rPr>
          <w:rStyle w:val="FontStyle19"/>
          <w:rFonts w:ascii="Bookman Old Style" w:hAnsi="Bookman Old Style"/>
          <w:spacing w:val="80"/>
          <w:sz w:val="24"/>
          <w:szCs w:val="24"/>
        </w:rPr>
        <w:t>М,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19"/>
          <w:rFonts w:ascii="Bookman Old Style" w:hAnsi="Bookman Old Style"/>
          <w:sz w:val="24"/>
          <w:szCs w:val="24"/>
          <w:lang w:val="en-US"/>
        </w:rPr>
        <w:t>D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, </w:t>
      </w:r>
      <w:r w:rsidRPr="00174C54">
        <w:rPr>
          <w:rStyle w:val="FontStyle19"/>
          <w:rFonts w:ascii="Bookman Old Style" w:hAnsi="Bookman Old Style"/>
          <w:spacing w:val="50"/>
          <w:sz w:val="24"/>
          <w:szCs w:val="24"/>
        </w:rPr>
        <w:t>В,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19"/>
          <w:rFonts w:ascii="Bookman Old Style" w:hAnsi="Bookman Old Style"/>
          <w:spacing w:val="50"/>
          <w:sz w:val="24"/>
          <w:szCs w:val="24"/>
        </w:rPr>
        <w:t>С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и </w:t>
      </w:r>
      <w:r w:rsidRPr="00174C54">
        <w:rPr>
          <w:rStyle w:val="FontStyle19"/>
          <w:rFonts w:ascii="Bookman Old Style" w:hAnsi="Bookman Old Style"/>
          <w:spacing w:val="50"/>
          <w:sz w:val="24"/>
          <w:szCs w:val="24"/>
        </w:rPr>
        <w:t>К</w:t>
      </w:r>
      <w:r w:rsidRPr="00174C54">
        <w:rPr>
          <w:rStyle w:val="FontStyle19"/>
          <w:rFonts w:ascii="Bookman Old Style" w:hAnsi="Bookman Old Style"/>
          <w:sz w:val="24"/>
          <w:szCs w:val="24"/>
        </w:rPr>
        <w:t xml:space="preserve"> </w:t>
      </w:r>
      <w:r w:rsidRPr="00174C54">
        <w:rPr>
          <w:rStyle w:val="FontStyle21"/>
          <w:rFonts w:ascii="Bookman Old Style" w:hAnsi="Bookman Old Style"/>
          <w:sz w:val="24"/>
          <w:szCs w:val="24"/>
        </w:rPr>
        <w:t>делят окружность на шесть равных частей.</w:t>
      </w:r>
    </w:p>
    <w:p w:rsidR="00174C54" w:rsidRPr="00174C54" w:rsidRDefault="00174C54" w:rsidP="00174C54">
      <w:pPr>
        <w:pStyle w:val="Style5"/>
        <w:widowControl/>
        <w:numPr>
          <w:ilvl w:val="0"/>
          <w:numId w:val="9"/>
        </w:numPr>
        <w:tabs>
          <w:tab w:val="left" w:pos="702"/>
        </w:tabs>
        <w:spacing w:line="240" w:lineRule="auto"/>
        <w:jc w:val="both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>Соединив рисками эти точки, получим шестиугольник.</w:t>
      </w:r>
    </w:p>
    <w:p w:rsidR="00174C54" w:rsidRDefault="00854AF1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-120015</wp:posOffset>
            </wp:positionV>
            <wp:extent cx="2066925" cy="1953260"/>
            <wp:effectExtent l="19050" t="0" r="9525" b="0"/>
            <wp:wrapTight wrapText="bothSides">
              <wp:wrapPolygon edited="0">
                <wp:start x="-199" y="0"/>
                <wp:lineTo x="-199" y="21488"/>
                <wp:lineTo x="21700" y="21488"/>
                <wp:lineTo x="21700" y="0"/>
                <wp:lineTo x="-199" y="0"/>
              </wp:wrapPolygon>
            </wp:wrapTight>
            <wp:docPr id="11" name="Рисунок 10" descr="C:\Documents and Settings\Admin\Local Settings\Temporary Internet Files\Content.Word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_000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5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854AF1" w:rsidRDefault="00854AF1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Рис. 6. Построение шестиугольника внутри окружности.</w:t>
      </w:r>
    </w:p>
    <w:p w:rsidR="00174C54" w:rsidRPr="00D151E4" w:rsidRDefault="00174C54" w:rsidP="00174C54">
      <w:pPr>
        <w:pStyle w:val="Style10"/>
        <w:widowControl/>
        <w:ind w:left="294"/>
        <w:rPr>
          <w:rFonts w:ascii="Times New Roman" w:hAnsi="Times New Roman" w:cs="Times New Roman"/>
          <w:sz w:val="28"/>
          <w:szCs w:val="28"/>
        </w:rPr>
      </w:pPr>
    </w:p>
    <w:p w:rsidR="00174C54" w:rsidRPr="00174C54" w:rsidRDefault="00174C54" w:rsidP="00174C54">
      <w:pPr>
        <w:pStyle w:val="Style10"/>
        <w:widowControl/>
        <w:spacing w:before="186"/>
        <w:rPr>
          <w:rStyle w:val="FontStyle12"/>
          <w:rFonts w:ascii="Bookman Old Style" w:hAnsi="Bookman Old Style"/>
          <w:b/>
          <w:sz w:val="24"/>
          <w:szCs w:val="24"/>
        </w:rPr>
      </w:pPr>
      <w:r w:rsidRPr="00174C54">
        <w:rPr>
          <w:rStyle w:val="FontStyle17"/>
          <w:rFonts w:ascii="Bookman Old Style" w:hAnsi="Bookman Old Style"/>
          <w:b/>
          <w:sz w:val="24"/>
          <w:szCs w:val="24"/>
        </w:rPr>
        <w:t>В. Разметка центров отверстий на данном расстоянии от ребер заготовки.</w:t>
      </w:r>
    </w:p>
    <w:p w:rsidR="00174C54" w:rsidRPr="00174C54" w:rsidRDefault="00174C54" w:rsidP="00174C54">
      <w:pPr>
        <w:pStyle w:val="Style5"/>
        <w:widowControl/>
        <w:numPr>
          <w:ilvl w:val="0"/>
          <w:numId w:val="10"/>
        </w:numPr>
        <w:tabs>
          <w:tab w:val="left" w:pos="552"/>
        </w:tabs>
        <w:spacing w:before="102" w:line="240" w:lineRule="auto"/>
        <w:ind w:right="36"/>
        <w:jc w:val="both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Подготовить поверхность </w:t>
      </w:r>
      <w:r w:rsidRPr="00174C54">
        <w:rPr>
          <w:rStyle w:val="FontStyle18"/>
          <w:rFonts w:ascii="Bookman Old Style" w:hAnsi="Bookman Old Style" w:cs="Times New Roman"/>
          <w:sz w:val="24"/>
          <w:szCs w:val="24"/>
        </w:rPr>
        <w:t>заго</w:t>
      </w:r>
      <w:r w:rsidRPr="00174C54">
        <w:rPr>
          <w:rStyle w:val="FontStyle21"/>
          <w:rFonts w:ascii="Bookman Old Style" w:hAnsi="Bookman Old Style"/>
          <w:sz w:val="24"/>
          <w:szCs w:val="24"/>
        </w:rPr>
        <w:t>товки к разметке.</w:t>
      </w:r>
    </w:p>
    <w:p w:rsidR="00174C54" w:rsidRPr="00174C54" w:rsidRDefault="00174C54" w:rsidP="00174C54">
      <w:pPr>
        <w:pStyle w:val="Style5"/>
        <w:widowControl/>
        <w:numPr>
          <w:ilvl w:val="0"/>
          <w:numId w:val="10"/>
        </w:numPr>
        <w:tabs>
          <w:tab w:val="left" w:pos="552"/>
        </w:tabs>
        <w:spacing w:line="240" w:lineRule="auto"/>
        <w:ind w:right="12"/>
        <w:jc w:val="both"/>
        <w:rPr>
          <w:rStyle w:val="FontStyle20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>Принять за базу боковые обработанные стороны заготовки.</w:t>
      </w:r>
    </w:p>
    <w:p w:rsidR="00174C54" w:rsidRPr="00174C54" w:rsidRDefault="00174C54" w:rsidP="00174C54">
      <w:pPr>
        <w:pStyle w:val="Style5"/>
        <w:widowControl/>
        <w:numPr>
          <w:ilvl w:val="0"/>
          <w:numId w:val="10"/>
        </w:numPr>
        <w:tabs>
          <w:tab w:val="left" w:pos="552"/>
        </w:tabs>
        <w:spacing w:line="240" w:lineRule="auto"/>
        <w:ind w:right="84"/>
        <w:jc w:val="both"/>
        <w:rPr>
          <w:rStyle w:val="FontStyle20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 xml:space="preserve">Циркулем по масштабной линейке снять размер </w:t>
      </w:r>
      <w:r w:rsidRPr="00854AF1">
        <w:rPr>
          <w:rStyle w:val="FontStyle20"/>
          <w:rFonts w:ascii="Bookman Old Style" w:hAnsi="Bookman Old Style"/>
          <w:b w:val="0"/>
          <w:sz w:val="24"/>
          <w:szCs w:val="24"/>
        </w:rPr>
        <w:t xml:space="preserve">20 </w:t>
      </w:r>
      <w:r w:rsidRPr="00174C54">
        <w:rPr>
          <w:rStyle w:val="FontStyle21"/>
          <w:rFonts w:ascii="Bookman Old Style" w:hAnsi="Bookman Old Style"/>
          <w:sz w:val="24"/>
          <w:szCs w:val="24"/>
        </w:rPr>
        <w:t>мм.</w:t>
      </w:r>
    </w:p>
    <w:p w:rsidR="00174C54" w:rsidRPr="00174C54" w:rsidRDefault="00174C54" w:rsidP="00174C54">
      <w:pPr>
        <w:pStyle w:val="Style9"/>
        <w:widowControl/>
        <w:numPr>
          <w:ilvl w:val="0"/>
          <w:numId w:val="10"/>
        </w:numPr>
        <w:tabs>
          <w:tab w:val="left" w:pos="552"/>
        </w:tabs>
        <w:spacing w:line="240" w:lineRule="auto"/>
        <w:ind w:right="120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>Не сбивая циркуля, прочертить от  ребер заготовки по две пересекающиеся риски.</w:t>
      </w:r>
    </w:p>
    <w:p w:rsidR="00174C54" w:rsidRPr="00174C54" w:rsidRDefault="00174C54" w:rsidP="00174C54">
      <w:pPr>
        <w:pStyle w:val="Style9"/>
        <w:widowControl/>
        <w:numPr>
          <w:ilvl w:val="0"/>
          <w:numId w:val="10"/>
        </w:numPr>
        <w:tabs>
          <w:tab w:val="left" w:pos="552"/>
        </w:tabs>
        <w:spacing w:line="240" w:lineRule="auto"/>
        <w:ind w:right="102"/>
        <w:rPr>
          <w:rStyle w:val="FontStyle21"/>
          <w:rFonts w:ascii="Bookman Old Style" w:hAnsi="Bookman Old Style"/>
          <w:sz w:val="24"/>
          <w:szCs w:val="24"/>
        </w:rPr>
      </w:pPr>
      <w:r w:rsidRPr="00174C54">
        <w:rPr>
          <w:rStyle w:val="FontStyle21"/>
          <w:rFonts w:ascii="Bookman Old Style" w:hAnsi="Bookman Old Style"/>
          <w:sz w:val="24"/>
          <w:szCs w:val="24"/>
        </w:rPr>
        <w:t>В точках пересечения рисок выполнить керновые углубления для центров отверстий.</w:t>
      </w:r>
    </w:p>
    <w:p w:rsidR="00174C54" w:rsidRPr="00D151E4" w:rsidRDefault="00854AF1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iCs/>
          <w:noProof/>
          <w:spacing w:val="-10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1177290</wp:posOffset>
            </wp:positionH>
            <wp:positionV relativeFrom="paragraph">
              <wp:posOffset>231140</wp:posOffset>
            </wp:positionV>
            <wp:extent cx="3867150" cy="2105025"/>
            <wp:effectExtent l="19050" t="0" r="0" b="0"/>
            <wp:wrapTight wrapText="bothSides">
              <wp:wrapPolygon edited="0">
                <wp:start x="-106" y="0"/>
                <wp:lineTo x="-106" y="21502"/>
                <wp:lineTo x="21600" y="21502"/>
                <wp:lineTo x="21600" y="0"/>
                <wp:lineTo x="-106" y="0"/>
              </wp:wrapPolygon>
            </wp:wrapTight>
            <wp:docPr id="10" name="Рисунок 7" descr="C:\Documents and Settings\Admin\Local Settings\Temporary Internet Files\Content.Word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_00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4" w:rsidRPr="00D151E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Pr="00D151E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Pr="00D151E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Pr="00D151E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Pr="00D151E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Pr="00D151E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Default="00174C54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854AF1" w:rsidRDefault="00854AF1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854AF1" w:rsidRDefault="00854AF1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854AF1" w:rsidRPr="00D151E4" w:rsidRDefault="00854AF1" w:rsidP="00174C54">
      <w:pPr>
        <w:pStyle w:val="Style9"/>
        <w:widowControl/>
        <w:spacing w:before="41"/>
        <w:ind w:left="1392"/>
        <w:rPr>
          <w:rStyle w:val="FontStyle18"/>
          <w:rFonts w:ascii="Times New Roman" w:hAnsi="Times New Roman" w:cs="Times New Roman"/>
          <w:b/>
        </w:rPr>
      </w:pPr>
    </w:p>
    <w:p w:rsidR="00174C54" w:rsidRPr="00854AF1" w:rsidRDefault="00854AF1" w:rsidP="00854AF1">
      <w:pPr>
        <w:pStyle w:val="Style9"/>
        <w:widowControl/>
        <w:spacing w:before="41"/>
        <w:ind w:left="142"/>
        <w:rPr>
          <w:rStyle w:val="FontStyle18"/>
          <w:rFonts w:ascii="Bookman Old Style" w:hAnsi="Bookman Old Style" w:cs="Times New Roman"/>
          <w:i w:val="0"/>
          <w:sz w:val="24"/>
          <w:szCs w:val="24"/>
        </w:rPr>
      </w:pPr>
      <w:r>
        <w:rPr>
          <w:rStyle w:val="FontStyle18"/>
          <w:rFonts w:ascii="Bookman Old Style" w:hAnsi="Bookman Old Style" w:cs="Times New Roman"/>
          <w:i w:val="0"/>
          <w:sz w:val="24"/>
          <w:szCs w:val="24"/>
        </w:rPr>
        <w:t>Рис. 7. Разметка центров отверстий на данном расстоянии от ребер заготовки</w:t>
      </w:r>
    </w:p>
    <w:p w:rsidR="00854AF1" w:rsidRDefault="00854AF1" w:rsidP="00174C54">
      <w:pPr>
        <w:pStyle w:val="Style9"/>
        <w:widowControl/>
        <w:spacing w:before="41"/>
        <w:ind w:left="1392"/>
        <w:rPr>
          <w:rStyle w:val="FontStyle18"/>
          <w:rFonts w:ascii="Bookman Old Style" w:hAnsi="Bookman Old Style" w:cs="Times New Roman"/>
          <w:sz w:val="24"/>
          <w:szCs w:val="24"/>
        </w:rPr>
      </w:pPr>
    </w:p>
    <w:p w:rsidR="00174C54" w:rsidRPr="00174C54" w:rsidRDefault="00174C54" w:rsidP="00854AF1">
      <w:pPr>
        <w:pStyle w:val="Style9"/>
        <w:widowControl/>
        <w:ind w:left="1392"/>
        <w:rPr>
          <w:rStyle w:val="FontStyle18"/>
          <w:rFonts w:ascii="Bookman Old Style" w:hAnsi="Bookman Old Style" w:cs="Times New Roman"/>
          <w:b/>
          <w:sz w:val="24"/>
          <w:szCs w:val="24"/>
        </w:rPr>
      </w:pPr>
      <w:r w:rsidRPr="00174C54">
        <w:rPr>
          <w:rStyle w:val="FontStyle18"/>
          <w:rFonts w:ascii="Bookman Old Style" w:hAnsi="Bookman Old Style" w:cs="Times New Roman"/>
          <w:sz w:val="24"/>
          <w:szCs w:val="24"/>
        </w:rPr>
        <w:t>КОНТРОЛЬНЫЕ ВОПРОСЫ</w:t>
      </w:r>
    </w:p>
    <w:p w:rsidR="00174C54" w:rsidRPr="00174C54" w:rsidRDefault="00174C54" w:rsidP="00854AF1">
      <w:pPr>
        <w:pStyle w:val="Style10"/>
        <w:widowControl/>
        <w:numPr>
          <w:ilvl w:val="0"/>
          <w:numId w:val="5"/>
        </w:numPr>
        <w:tabs>
          <w:tab w:val="left" w:pos="432"/>
        </w:tabs>
        <w:spacing w:before="120" w:line="322" w:lineRule="exact"/>
        <w:rPr>
          <w:rStyle w:val="FontStyle12"/>
          <w:rFonts w:ascii="Bookman Old Style" w:hAnsi="Bookman Old Style"/>
          <w:b/>
          <w:i/>
          <w:sz w:val="24"/>
          <w:szCs w:val="24"/>
        </w:rPr>
      </w:pPr>
      <w:r w:rsidRPr="00174C54">
        <w:rPr>
          <w:rStyle w:val="FontStyle15"/>
          <w:rFonts w:ascii="Bookman Old Style" w:hAnsi="Bookman Old Style" w:cs="Times New Roman"/>
          <w:b w:val="0"/>
          <w:i w:val="0"/>
          <w:sz w:val="24"/>
          <w:szCs w:val="24"/>
        </w:rPr>
        <w:t>Как правильно подготовить металл к разметке?</w:t>
      </w:r>
    </w:p>
    <w:p w:rsidR="00174C54" w:rsidRPr="00174C54" w:rsidRDefault="00174C54" w:rsidP="00174C54">
      <w:pPr>
        <w:pStyle w:val="Style10"/>
        <w:widowControl/>
        <w:numPr>
          <w:ilvl w:val="0"/>
          <w:numId w:val="5"/>
        </w:numPr>
        <w:tabs>
          <w:tab w:val="left" w:pos="432"/>
        </w:tabs>
        <w:spacing w:line="322" w:lineRule="exact"/>
        <w:rPr>
          <w:rStyle w:val="FontStyle12"/>
          <w:rFonts w:ascii="Bookman Old Style" w:hAnsi="Bookman Old Style"/>
          <w:b/>
          <w:i/>
          <w:sz w:val="24"/>
          <w:szCs w:val="24"/>
        </w:rPr>
      </w:pPr>
      <w:r w:rsidRPr="00174C54">
        <w:rPr>
          <w:rStyle w:val="FontStyle15"/>
          <w:rFonts w:ascii="Bookman Old Style" w:hAnsi="Bookman Old Style" w:cs="Times New Roman"/>
          <w:b w:val="0"/>
          <w:i w:val="0"/>
          <w:sz w:val="24"/>
          <w:szCs w:val="24"/>
        </w:rPr>
        <w:t>От чего зависит выбор положения заготовки при разметке?</w:t>
      </w:r>
    </w:p>
    <w:p w:rsidR="00174C54" w:rsidRPr="00174C54" w:rsidRDefault="00174C54" w:rsidP="00174C54">
      <w:pPr>
        <w:pStyle w:val="Style10"/>
        <w:widowControl/>
        <w:numPr>
          <w:ilvl w:val="0"/>
          <w:numId w:val="5"/>
        </w:numPr>
        <w:tabs>
          <w:tab w:val="left" w:pos="432"/>
        </w:tabs>
        <w:spacing w:line="322" w:lineRule="exact"/>
        <w:jc w:val="both"/>
        <w:rPr>
          <w:rStyle w:val="FontStyle12"/>
          <w:rFonts w:ascii="Bookman Old Style" w:hAnsi="Bookman Old Style"/>
          <w:b/>
          <w:i/>
          <w:spacing w:val="-30"/>
          <w:sz w:val="24"/>
          <w:szCs w:val="24"/>
        </w:rPr>
      </w:pPr>
      <w:r w:rsidRPr="00174C54">
        <w:rPr>
          <w:rStyle w:val="FontStyle15"/>
          <w:rFonts w:ascii="Bookman Old Style" w:hAnsi="Bookman Old Style" w:cs="Times New Roman"/>
          <w:b w:val="0"/>
          <w:i w:val="0"/>
          <w:sz w:val="24"/>
          <w:szCs w:val="24"/>
        </w:rPr>
        <w:t>Каковы причины получения при разметке раздвоенной линии?</w:t>
      </w:r>
    </w:p>
    <w:p w:rsidR="00174C54" w:rsidRPr="00174C54" w:rsidRDefault="00174C54" w:rsidP="00174C54">
      <w:pPr>
        <w:pStyle w:val="Style10"/>
        <w:widowControl/>
        <w:numPr>
          <w:ilvl w:val="0"/>
          <w:numId w:val="6"/>
        </w:numPr>
        <w:tabs>
          <w:tab w:val="left" w:pos="432"/>
        </w:tabs>
        <w:spacing w:line="322" w:lineRule="exact"/>
        <w:rPr>
          <w:rStyle w:val="FontStyle15"/>
          <w:rFonts w:ascii="Bookman Old Style" w:hAnsi="Bookman Old Style" w:cs="Times New Roman"/>
          <w:b w:val="0"/>
          <w:i w:val="0"/>
          <w:sz w:val="24"/>
          <w:szCs w:val="24"/>
        </w:rPr>
      </w:pPr>
      <w:r w:rsidRPr="00174C54">
        <w:rPr>
          <w:rStyle w:val="FontStyle15"/>
          <w:rFonts w:ascii="Bookman Old Style" w:hAnsi="Bookman Old Style" w:cs="Times New Roman"/>
          <w:b w:val="0"/>
          <w:i w:val="0"/>
          <w:sz w:val="24"/>
          <w:szCs w:val="24"/>
        </w:rPr>
        <w:t>Как точно провести линию разметки перпендикулярно дуге?</w:t>
      </w:r>
    </w:p>
    <w:p w:rsidR="00174C54" w:rsidRPr="00174C54" w:rsidRDefault="00174C54" w:rsidP="00174C54">
      <w:pPr>
        <w:pStyle w:val="Style6"/>
        <w:widowControl/>
        <w:spacing w:line="240" w:lineRule="exact"/>
        <w:ind w:right="871"/>
        <w:jc w:val="center"/>
        <w:rPr>
          <w:rFonts w:ascii="Bookman Old Style" w:hAnsi="Bookman Old Style"/>
        </w:rPr>
      </w:pPr>
    </w:p>
    <w:p w:rsidR="00174C54" w:rsidRPr="00174C54" w:rsidRDefault="00174C54" w:rsidP="00174C54">
      <w:pPr>
        <w:rPr>
          <w:rFonts w:ascii="Bookman Old Style" w:hAnsi="Bookman Old Style"/>
          <w:sz w:val="24"/>
          <w:szCs w:val="24"/>
        </w:rPr>
      </w:pPr>
    </w:p>
    <w:sectPr w:rsidR="00174C54" w:rsidRPr="00174C54" w:rsidSect="0045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940" w:rsidRDefault="00315940" w:rsidP="008B371E">
      <w:pPr>
        <w:spacing w:after="0" w:line="240" w:lineRule="auto"/>
      </w:pPr>
      <w:r>
        <w:separator/>
      </w:r>
    </w:p>
  </w:endnote>
  <w:endnote w:type="continuationSeparator" w:id="0">
    <w:p w:rsidR="00315940" w:rsidRDefault="00315940" w:rsidP="008B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940" w:rsidRDefault="00315940" w:rsidP="008B371E">
      <w:pPr>
        <w:spacing w:after="0" w:line="240" w:lineRule="auto"/>
      </w:pPr>
      <w:r>
        <w:separator/>
      </w:r>
    </w:p>
  </w:footnote>
  <w:footnote w:type="continuationSeparator" w:id="0">
    <w:p w:rsidR="00315940" w:rsidRDefault="00315940" w:rsidP="008B3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D80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">
    <w:nsid w:val="35BB0E96"/>
    <w:multiLevelType w:val="singleLevel"/>
    <w:tmpl w:val="87F68F88"/>
    <w:lvl w:ilvl="0">
      <w:start w:val="3"/>
      <w:numFmt w:val="decimal"/>
      <w:lvlText w:val="%1."/>
      <w:legacy w:legacy="1" w:legacySpace="0" w:legacyIndent="406"/>
      <w:lvlJc w:val="left"/>
      <w:rPr>
        <w:rFonts w:ascii="Franklin Gothic Demi Cond" w:hAnsi="Franklin Gothic Demi Cond" w:hint="default"/>
      </w:rPr>
    </w:lvl>
  </w:abstractNum>
  <w:abstractNum w:abstractNumId="2">
    <w:nsid w:val="36127D3B"/>
    <w:multiLevelType w:val="hybridMultilevel"/>
    <w:tmpl w:val="76507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405C0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4">
    <w:nsid w:val="58EA623E"/>
    <w:multiLevelType w:val="hybridMultilevel"/>
    <w:tmpl w:val="E3F8440C"/>
    <w:lvl w:ilvl="0" w:tplc="D27EBE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91F3DDE"/>
    <w:multiLevelType w:val="hybridMultilevel"/>
    <w:tmpl w:val="615C6ED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7656825"/>
    <w:multiLevelType w:val="singleLevel"/>
    <w:tmpl w:val="2244114E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">
    <w:nsid w:val="6C472724"/>
    <w:multiLevelType w:val="hybridMultilevel"/>
    <w:tmpl w:val="D1567C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1788D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9">
    <w:nsid w:val="71307D9F"/>
    <w:multiLevelType w:val="hybridMultilevel"/>
    <w:tmpl w:val="219484BE"/>
    <w:lvl w:ilvl="0" w:tplc="0419000B">
      <w:start w:val="1"/>
      <w:numFmt w:val="bullet"/>
      <w:lvlText w:val=""/>
      <w:lvlJc w:val="left"/>
      <w:pPr>
        <w:ind w:left="10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6"/>
    <w:lvlOverride w:ilvl="0">
      <w:lvl w:ilvl="0">
        <w:start w:val="1"/>
        <w:numFmt w:val="decimal"/>
        <w:lvlText w:val="%1."/>
        <w:legacy w:legacy="1" w:legacySpace="0" w:legacyIndent="432"/>
        <w:lvlJc w:val="left"/>
        <w:rPr>
          <w:rFonts w:ascii="Franklin Gothic Book" w:hAnsi="Franklin Gothic Book" w:hint="default"/>
        </w:rPr>
      </w:lvl>
    </w:lvlOverride>
  </w:num>
  <w:num w:numId="7">
    <w:abstractNumId w:val="5"/>
  </w:num>
  <w:num w:numId="8">
    <w:abstractNumId w:val="8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1DE"/>
    <w:rsid w:val="000202C0"/>
    <w:rsid w:val="00023170"/>
    <w:rsid w:val="00151D7D"/>
    <w:rsid w:val="00174C54"/>
    <w:rsid w:val="00315940"/>
    <w:rsid w:val="00365AB3"/>
    <w:rsid w:val="00430FE4"/>
    <w:rsid w:val="0045175F"/>
    <w:rsid w:val="00567F11"/>
    <w:rsid w:val="00582076"/>
    <w:rsid w:val="006057F9"/>
    <w:rsid w:val="006B4972"/>
    <w:rsid w:val="007B2584"/>
    <w:rsid w:val="007D0A20"/>
    <w:rsid w:val="007F2EF1"/>
    <w:rsid w:val="00854AF1"/>
    <w:rsid w:val="008B371E"/>
    <w:rsid w:val="00936DBF"/>
    <w:rsid w:val="00941928"/>
    <w:rsid w:val="00955479"/>
    <w:rsid w:val="0097512D"/>
    <w:rsid w:val="00986F2B"/>
    <w:rsid w:val="009930FD"/>
    <w:rsid w:val="00A741B5"/>
    <w:rsid w:val="00B75232"/>
    <w:rsid w:val="00BA41DE"/>
    <w:rsid w:val="00BC443A"/>
    <w:rsid w:val="00C25CC9"/>
    <w:rsid w:val="00C853C7"/>
    <w:rsid w:val="00CA6060"/>
    <w:rsid w:val="00D31CCB"/>
    <w:rsid w:val="00D41903"/>
    <w:rsid w:val="00D75620"/>
    <w:rsid w:val="00D93231"/>
    <w:rsid w:val="00DD20A5"/>
    <w:rsid w:val="00DE67DB"/>
    <w:rsid w:val="00E0384F"/>
    <w:rsid w:val="00E4648E"/>
    <w:rsid w:val="00EE1191"/>
    <w:rsid w:val="00FD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uiPriority w:val="99"/>
    <w:rsid w:val="00BA41D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BA41DE"/>
    <w:rPr>
      <w:rFonts w:ascii="Franklin Gothic Demi Cond" w:hAnsi="Franklin Gothic Demi Cond" w:cs="Franklin Gothic Demi Cond"/>
      <w:sz w:val="36"/>
      <w:szCs w:val="36"/>
    </w:rPr>
  </w:style>
  <w:style w:type="paragraph" w:customStyle="1" w:styleId="Style11">
    <w:name w:val="Style11"/>
    <w:basedOn w:val="a"/>
    <w:uiPriority w:val="99"/>
    <w:rsid w:val="00BA41DE"/>
    <w:pPr>
      <w:widowControl w:val="0"/>
      <w:autoSpaceDE w:val="0"/>
      <w:autoSpaceDN w:val="0"/>
      <w:adjustRightInd w:val="0"/>
      <w:spacing w:after="0" w:line="327" w:lineRule="exact"/>
      <w:ind w:firstLine="373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A41D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BA41DE"/>
    <w:pPr>
      <w:widowControl w:val="0"/>
      <w:autoSpaceDE w:val="0"/>
      <w:autoSpaceDN w:val="0"/>
      <w:adjustRightInd w:val="0"/>
      <w:spacing w:after="0" w:line="334" w:lineRule="exact"/>
      <w:ind w:firstLine="380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A41DE"/>
    <w:rPr>
      <w:rFonts w:ascii="Sylfaen" w:hAnsi="Sylfaen" w:cs="Sylfaen"/>
      <w:b/>
      <w:bCs/>
      <w:sz w:val="28"/>
      <w:szCs w:val="28"/>
    </w:rPr>
  </w:style>
  <w:style w:type="character" w:customStyle="1" w:styleId="FontStyle23">
    <w:name w:val="Font Style23"/>
    <w:basedOn w:val="a0"/>
    <w:uiPriority w:val="99"/>
    <w:rsid w:val="00BA41DE"/>
    <w:rPr>
      <w:rFonts w:ascii="Franklin Gothic Demi Cond" w:hAnsi="Franklin Gothic Demi Cond" w:cs="Franklin Gothic Demi Cond"/>
      <w:sz w:val="32"/>
      <w:szCs w:val="32"/>
    </w:rPr>
  </w:style>
  <w:style w:type="character" w:customStyle="1" w:styleId="FontStyle24">
    <w:name w:val="Font Style24"/>
    <w:basedOn w:val="a0"/>
    <w:uiPriority w:val="99"/>
    <w:rsid w:val="00BA41DE"/>
    <w:rPr>
      <w:rFonts w:ascii="Bookman Old Style" w:hAnsi="Bookman Old Style" w:cs="Bookman Old Style"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BA41DE"/>
    <w:rPr>
      <w:rFonts w:ascii="Bookman Old Style" w:hAnsi="Bookman Old Style" w:cs="Bookman Old Style"/>
      <w:sz w:val="26"/>
      <w:szCs w:val="26"/>
    </w:rPr>
  </w:style>
  <w:style w:type="paragraph" w:customStyle="1" w:styleId="Style1">
    <w:name w:val="Style1"/>
    <w:basedOn w:val="a"/>
    <w:uiPriority w:val="99"/>
    <w:rsid w:val="00BA41D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A41D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A41DE"/>
    <w:pPr>
      <w:widowControl w:val="0"/>
      <w:autoSpaceDE w:val="0"/>
      <w:autoSpaceDN w:val="0"/>
      <w:adjustRightInd w:val="0"/>
      <w:spacing w:after="0" w:line="268" w:lineRule="exact"/>
      <w:jc w:val="both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A41D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A41DE"/>
    <w:pPr>
      <w:widowControl w:val="0"/>
      <w:autoSpaceDE w:val="0"/>
      <w:autoSpaceDN w:val="0"/>
      <w:adjustRightInd w:val="0"/>
      <w:spacing w:after="0" w:line="333" w:lineRule="exact"/>
      <w:jc w:val="both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A41D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A41DE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Cambria" w:eastAsiaTheme="minorEastAsia" w:hAnsi="Cambri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BA41DE"/>
    <w:rPr>
      <w:rFonts w:ascii="Cambria" w:hAnsi="Cambria" w:cs="Cambria"/>
      <w:b/>
      <w:bCs/>
      <w:i/>
      <w:iCs/>
      <w:sz w:val="22"/>
      <w:szCs w:val="22"/>
    </w:rPr>
  </w:style>
  <w:style w:type="character" w:customStyle="1" w:styleId="FontStyle16">
    <w:name w:val="Font Style16"/>
    <w:basedOn w:val="a0"/>
    <w:uiPriority w:val="99"/>
    <w:rsid w:val="00BA41DE"/>
    <w:rPr>
      <w:rFonts w:ascii="Franklin Gothic Demi Cond" w:hAnsi="Franklin Gothic Demi Cond" w:cs="Franklin Gothic Demi Cond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BA41DE"/>
    <w:rPr>
      <w:rFonts w:ascii="Franklin Gothic Demi Cond" w:hAnsi="Franklin Gothic Demi Cond" w:cs="Franklin Gothic Demi Cond"/>
      <w:sz w:val="28"/>
      <w:szCs w:val="28"/>
    </w:rPr>
  </w:style>
  <w:style w:type="character" w:customStyle="1" w:styleId="FontStyle18">
    <w:name w:val="Font Style18"/>
    <w:basedOn w:val="a0"/>
    <w:uiPriority w:val="99"/>
    <w:rsid w:val="00BA41DE"/>
    <w:rPr>
      <w:rFonts w:ascii="Cambria" w:hAnsi="Cambria" w:cs="Cambria"/>
      <w:i/>
      <w:iCs/>
      <w:spacing w:val="-10"/>
      <w:sz w:val="28"/>
      <w:szCs w:val="28"/>
    </w:rPr>
  </w:style>
  <w:style w:type="character" w:customStyle="1" w:styleId="FontStyle19">
    <w:name w:val="Font Style19"/>
    <w:basedOn w:val="a0"/>
    <w:uiPriority w:val="99"/>
    <w:rsid w:val="00BA41DE"/>
    <w:rPr>
      <w:rFonts w:ascii="Cambria" w:hAnsi="Cambria" w:cs="Cambria"/>
      <w:spacing w:val="-20"/>
      <w:sz w:val="28"/>
      <w:szCs w:val="28"/>
    </w:rPr>
  </w:style>
  <w:style w:type="paragraph" w:customStyle="1" w:styleId="Style6">
    <w:name w:val="Style6"/>
    <w:basedOn w:val="a"/>
    <w:uiPriority w:val="99"/>
    <w:rsid w:val="00BA41D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A41DE"/>
    <w:pPr>
      <w:widowControl w:val="0"/>
      <w:autoSpaceDE w:val="0"/>
      <w:autoSpaceDN w:val="0"/>
      <w:adjustRightInd w:val="0"/>
      <w:spacing w:after="0" w:line="340" w:lineRule="exact"/>
      <w:ind w:firstLine="373"/>
      <w:jc w:val="both"/>
    </w:pPr>
    <w:rPr>
      <w:rFonts w:ascii="Cambria" w:eastAsiaTheme="minorEastAsia" w:hAnsi="Cambria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BA41DE"/>
    <w:rPr>
      <w:rFonts w:ascii="Cambria" w:hAnsi="Cambria" w:cs="Cambria"/>
      <w:b/>
      <w:bCs/>
      <w:spacing w:val="-10"/>
      <w:sz w:val="28"/>
      <w:szCs w:val="28"/>
    </w:rPr>
  </w:style>
  <w:style w:type="paragraph" w:customStyle="1" w:styleId="Style5">
    <w:name w:val="Style5"/>
    <w:basedOn w:val="a"/>
    <w:uiPriority w:val="99"/>
    <w:rsid w:val="000202C0"/>
    <w:pPr>
      <w:widowControl w:val="0"/>
      <w:autoSpaceDE w:val="0"/>
      <w:autoSpaceDN w:val="0"/>
      <w:adjustRightInd w:val="0"/>
      <w:spacing w:after="0" w:line="301" w:lineRule="exact"/>
      <w:ind w:hanging="406"/>
    </w:pPr>
    <w:rPr>
      <w:rFonts w:ascii="Cambria" w:eastAsiaTheme="minorEastAsia" w:hAnsi="Cambri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202C0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0202C0"/>
    <w:rPr>
      <w:rFonts w:ascii="Franklin Gothic Demi Cond" w:hAnsi="Franklin Gothic Demi Cond" w:cs="Franklin Gothic Demi Cond"/>
      <w:i/>
      <w:iCs/>
      <w:spacing w:val="30"/>
      <w:sz w:val="24"/>
      <w:szCs w:val="24"/>
    </w:rPr>
  </w:style>
  <w:style w:type="character" w:customStyle="1" w:styleId="FontStyle14">
    <w:name w:val="Font Style14"/>
    <w:basedOn w:val="a0"/>
    <w:uiPriority w:val="99"/>
    <w:rsid w:val="000202C0"/>
    <w:rPr>
      <w:rFonts w:ascii="Franklin Gothic Demi Cond" w:hAnsi="Franklin Gothic Demi Cond" w:cs="Franklin Gothic Demi Cond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6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48E"/>
    <w:rPr>
      <w:rFonts w:ascii="Tahoma" w:hAnsi="Tahoma" w:cs="Tahoma"/>
      <w:sz w:val="16"/>
      <w:szCs w:val="16"/>
    </w:rPr>
  </w:style>
  <w:style w:type="character" w:customStyle="1" w:styleId="FontStyle47">
    <w:name w:val="Font Style47"/>
    <w:basedOn w:val="a0"/>
    <w:uiPriority w:val="99"/>
    <w:rsid w:val="00936DBF"/>
    <w:rPr>
      <w:rFonts w:ascii="Arial Narrow" w:hAnsi="Arial Narrow" w:cs="Arial Narrow"/>
      <w:b/>
      <w:bCs/>
      <w:sz w:val="20"/>
      <w:szCs w:val="20"/>
    </w:rPr>
  </w:style>
  <w:style w:type="character" w:customStyle="1" w:styleId="FontStyle11">
    <w:name w:val="Font Style11"/>
    <w:basedOn w:val="a0"/>
    <w:uiPriority w:val="99"/>
    <w:rsid w:val="00936DBF"/>
    <w:rPr>
      <w:rFonts w:ascii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8B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371E"/>
  </w:style>
  <w:style w:type="paragraph" w:styleId="a8">
    <w:name w:val="footer"/>
    <w:basedOn w:val="a"/>
    <w:link w:val="a9"/>
    <w:uiPriority w:val="99"/>
    <w:semiHidden/>
    <w:unhideWhenUsed/>
    <w:rsid w:val="008B3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371E"/>
  </w:style>
  <w:style w:type="paragraph" w:customStyle="1" w:styleId="Style4">
    <w:name w:val="Style4"/>
    <w:basedOn w:val="a"/>
    <w:uiPriority w:val="99"/>
    <w:rsid w:val="00174C54"/>
    <w:pPr>
      <w:widowControl w:val="0"/>
      <w:autoSpaceDE w:val="0"/>
      <w:autoSpaceDN w:val="0"/>
      <w:adjustRightInd w:val="0"/>
      <w:spacing w:after="0" w:line="343" w:lineRule="exact"/>
      <w:ind w:hanging="391"/>
      <w:jc w:val="both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74C54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Инструкционная карта</vt:lpstr>
    </vt:vector>
  </TitlesOfParts>
  <Company>RePack by SPecialiST</Company>
  <LinksUpToDate>false</LinksUpToDate>
  <CharactersWithSpaces>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Инструкционная карта</dc:title>
  <dc:subject>Плоскостная разметка заготовок</dc:subject>
  <dc:creator>Баранов В.И.</dc:creator>
  <cp:keywords/>
  <dc:description/>
  <cp:lastModifiedBy>User</cp:lastModifiedBy>
  <cp:revision>11</cp:revision>
  <cp:lastPrinted>2015-12-01T13:34:00Z</cp:lastPrinted>
  <dcterms:created xsi:type="dcterms:W3CDTF">2015-12-02T09:55:00Z</dcterms:created>
  <dcterms:modified xsi:type="dcterms:W3CDTF">2016-01-06T15:23:00Z</dcterms:modified>
</cp:coreProperties>
</file>